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D0" w:rsidRDefault="006923D8" w:rsidP="00021DD0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2DE04E8F" wp14:editId="11328CDC">
                <wp:simplePos x="0" y="0"/>
                <wp:positionH relativeFrom="page">
                  <wp:posOffset>4861560</wp:posOffset>
                </wp:positionH>
                <wp:positionV relativeFrom="page">
                  <wp:posOffset>67945</wp:posOffset>
                </wp:positionV>
                <wp:extent cx="2638425" cy="10666730"/>
                <wp:effectExtent l="0" t="0" r="28575" b="33020"/>
                <wp:wrapNone/>
                <wp:docPr id="4" name="Grup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8425" cy="10666730"/>
                          <a:chOff x="7329" y="0"/>
                          <a:chExt cx="4911" cy="15840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g:grpSp>
                        <wpg:cNvPr id="5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  <a:grpFill/>
                        </wpg:grpSpPr>
                        <wps:wsp>
                          <wps:cNvPr id="6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974706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97470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8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A23DE" w:rsidRPr="003B47CE" w:rsidRDefault="002A23DE" w:rsidP="00021DD0">
                              <w:pPr>
                                <w:pStyle w:val="Ingetavstnd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sz w:val="96"/>
                                  <w:szCs w:val="96"/>
                                </w:rPr>
                                <w:t>2018-19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A23DE" w:rsidRPr="003B47CE" w:rsidRDefault="002A23DE" w:rsidP="00021DD0">
                              <w:pPr>
                                <w:pStyle w:val="Ingetavstnd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  <w:p w:rsidR="002A23DE" w:rsidRDefault="002A23DE" w:rsidP="00021DD0">
                              <w:pPr>
                                <w:pStyle w:val="Ingetavstnd"/>
                                <w:spacing w:line="360" w:lineRule="auto"/>
                              </w:pPr>
                            </w:p>
                            <w:p w:rsidR="002A23DE" w:rsidRDefault="002A23DE" w:rsidP="00021DD0">
                              <w:pPr>
                                <w:pStyle w:val="Ingetavstnd"/>
                                <w:spacing w:line="360" w:lineRule="auto"/>
                              </w:pPr>
                            </w:p>
                            <w:p w:rsidR="002A23DE" w:rsidRDefault="002A23DE" w:rsidP="00021DD0">
                              <w:pPr>
                                <w:pStyle w:val="Ingetavstnd"/>
                                <w:spacing w:line="360" w:lineRule="auto"/>
                              </w:pPr>
                            </w:p>
                            <w:p w:rsidR="002A23DE" w:rsidRDefault="002A23DE" w:rsidP="00021DD0">
                              <w:pPr>
                                <w:pStyle w:val="Ingetavstnd"/>
                                <w:spacing w:line="360" w:lineRule="auto"/>
                              </w:pPr>
                            </w:p>
                            <w:p w:rsidR="002A23DE" w:rsidRPr="003B47CE" w:rsidRDefault="002A23DE" w:rsidP="00021DD0">
                              <w:pPr>
                                <w:pStyle w:val="Ingetavstnd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>Emmaboda kommun</w:t>
                              </w:r>
                            </w:p>
                            <w:p w:rsidR="002A23DE" w:rsidRPr="003B47CE" w:rsidRDefault="002A23DE" w:rsidP="00021DD0">
                              <w:pPr>
                                <w:pStyle w:val="Ingetavstnd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>2018-19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upp 14" o:spid="_x0000_s1026" style="position:absolute;margin-left:382.8pt;margin-top:5.35pt;width:207.75pt;height:839.9pt;z-index:251657216;mso-height-percent:1000;mso-position-horizontal-relative:page;mso-position-vertical-relative:page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" o:allowincell="f">
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z7MQA&#10;AADaAAAADwAAAGRycy9kb3ducmV2LnhtbESPQWsCMRSE74L/IbyCt5qtVKmrUUQqrdBDawXx9tg8&#10;N6ubl2UTNf57Uyh4HGbmG2Y6j7YWF2p95VjBSz8DQVw4XXGpYPu7en4D4QOyxtoxKbiRh/ms25li&#10;rt2Vf+iyCaVIEPY5KjAhNLmUvjBk0fddQ5y8g2sthiTbUuoWrwluaznIspG0WHFaMNjQ0lBx2pyt&#10;Ah8/lu+HXWO+iuNrHK9v69X3cK9U7ykuJiACxfAI/7c/tYIR/F1JN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18+zEAAAA2gAAAA8AAAAAAAAAAAAAAAAAmAIAAGRycy9k&#10;b3ducmV2LnhtbFBLBQYAAAAABAAEAPUAAACJAwAAAAA=&#10;" filled="f" stroked="f" strokeweight="0">
                    <v:shadow on="t" color="#974706" offset="1pt"/>
                  </v:rect>
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jAmsIA&#10;AADaAAAADwAAAGRycy9kb3ducmV2LnhtbESPS4vCQBCE7wv+h6EFL4tO9OBKdBQVfFw3Ec9Nps3D&#10;TE/IjDHur98RFvZYVNVX1GrTm1p01LrSsoLpJAJBnFldcq7gkh7GCxDOI2usLZOCFznYrAcfK4y1&#10;ffI3dYnPRYCwi1FB4X0TS+myggy6iW2Ig3ezrUEfZJtL3eIzwE0tZ1E0lwZLDgsFNrQvKLsnD6Mg&#10;TS+0O9PjZ1F9Tk+JPVZVd02VGg377RKEp97/h//aZ63gC95Xwg2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MCawgAAANoAAAAPAAAAAAAAAAAAAAAAAJgCAABkcnMvZG93&#10;bnJldi54bWxQSwUGAAAAAAQABAD1AAAAhwMAAAAA&#10;" filled="f" stroked="f" strokeweight="0">
                    <v:shadow color="#974706" offset="1pt"/>
                  </v:rect>
                </v:group>
                <v:rect id="Rectangle 367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5WL8A&#10;AADaAAAADwAAAGRycy9kb3ducmV2LnhtbERPy4rCMBTdC/MP4Q6401QXg9SmIjMIzqDgC9xemmsb&#10;bG5qk9Hq15uF4PJw3tmss7W4UuuNYwWjYQKCuHDacKngsF8MJiB8QNZYOyYFd/Iwyz96Gaba3XhL&#10;110oRQxhn6KCKoQmldIXFVn0Q9cQR+7kWoshwraUusVbDLe1HCfJl7RoODZU2NB3RcV5928VJEfz&#10;t9rgiX8Pj5G8OLP+4eNaqf5nN5+CCNSFt/jlXmoFcWu8Em+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9zlYvwAAANoAAAAPAAAAAAAAAAAAAAAAAJgCAABkcnMvZG93bnJl&#10;di54bWxQSwUGAAAAAAQABAD1AAAAhAMAAAAA&#10;" filled="f" stroked="f" strokeweight="0">
                  <v:shadow color="#974706" offset="1pt"/>
                  <v:textbox inset="28.8pt,14.4pt,14.4pt,14.4pt">
                    <w:txbxContent>
                      <w:p w:rsidR="002A23DE" w:rsidRPr="003B47CE" w:rsidRDefault="002A23DE" w:rsidP="00021DD0">
                        <w:pPr>
                          <w:pStyle w:val="Ingetavstnd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96"/>
                            <w:szCs w:val="96"/>
                          </w:rPr>
                          <w:t>2018-19</w:t>
                        </w: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cw8MA&#10;AADaAAAADwAAAGRycy9kb3ducmV2LnhtbESPQWvCQBSE70L/w/KE3nSTHkqbuopYCq00oFbw+sg+&#10;k8Xs2zS7TaK/3hUKHoeZ+YaZLQZbi45abxwrSKcJCOLCacOlgv3Px+QFhA/IGmvHpOBMHhbzh9EM&#10;M+163lK3C6WIEPYZKqhCaDIpfVGRRT91DXH0jq61GKJsS6lb7CPc1vIpSZ6lRcNxocKGVhUVp92f&#10;VZAczPp7g0f+2l9S+etM/s6HXKnH8bB8AxFoCPfwf/tTK3iF25V4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ucw8MAAADaAAAADwAAAAAAAAAAAAAAAACYAgAAZHJzL2Rv&#10;d25yZXYueG1sUEsFBgAAAAAEAAQA9QAAAIgDAAAAAA==&#10;" filled="f" stroked="f" strokeweight="0">
                  <v:shadow color="#974706" offset="1pt"/>
                  <v:textbox inset="28.8pt,14.4pt,14.4pt,14.4pt">
                    <w:txbxContent>
                      <w:p w:rsidR="002A23DE" w:rsidRPr="003B47CE" w:rsidRDefault="002A23DE" w:rsidP="00021DD0">
                        <w:pPr>
                          <w:pStyle w:val="Ingetavstnd"/>
                          <w:spacing w:line="360" w:lineRule="auto"/>
                          <w:rPr>
                            <w:color w:val="FFFFFF"/>
                          </w:rPr>
                        </w:pPr>
                      </w:p>
                      <w:p w:rsidR="002A23DE" w:rsidRDefault="002A23DE" w:rsidP="00021DD0">
                        <w:pPr>
                          <w:pStyle w:val="Ingetavstnd"/>
                          <w:spacing w:line="360" w:lineRule="auto"/>
                        </w:pPr>
                      </w:p>
                      <w:p w:rsidR="002A23DE" w:rsidRDefault="002A23DE" w:rsidP="00021DD0">
                        <w:pPr>
                          <w:pStyle w:val="Ingetavstnd"/>
                          <w:spacing w:line="360" w:lineRule="auto"/>
                        </w:pPr>
                      </w:p>
                      <w:p w:rsidR="002A23DE" w:rsidRDefault="002A23DE" w:rsidP="00021DD0">
                        <w:pPr>
                          <w:pStyle w:val="Ingetavstnd"/>
                          <w:spacing w:line="360" w:lineRule="auto"/>
                        </w:pPr>
                      </w:p>
                      <w:p w:rsidR="002A23DE" w:rsidRDefault="002A23DE" w:rsidP="00021DD0">
                        <w:pPr>
                          <w:pStyle w:val="Ingetavstnd"/>
                          <w:spacing w:line="360" w:lineRule="auto"/>
                        </w:pPr>
                      </w:p>
                      <w:p w:rsidR="002A23DE" w:rsidRPr="003B47CE" w:rsidRDefault="002A23DE" w:rsidP="00021DD0">
                        <w:pPr>
                          <w:pStyle w:val="Ingetavstnd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>Emmaboda kommun</w:t>
                        </w:r>
                      </w:p>
                      <w:p w:rsidR="002A23DE" w:rsidRPr="003B47CE" w:rsidRDefault="002A23DE" w:rsidP="00021DD0">
                        <w:pPr>
                          <w:pStyle w:val="Ingetavstnd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>2018-19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B527D48" wp14:editId="069D1730">
            <wp:extent cx="504825" cy="56197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DD0" w:rsidRPr="00510BD7" w:rsidRDefault="00021DD0" w:rsidP="00021DD0">
      <w:pPr>
        <w:pStyle w:val="Sidhuvud"/>
      </w:pPr>
      <w:r w:rsidRPr="00510BD7">
        <w:t>EMMABODA KOMMUN</w:t>
      </w:r>
      <w:r w:rsidRPr="00510BD7">
        <w:tab/>
      </w:r>
      <w:r w:rsidRPr="00510BD7">
        <w:tab/>
      </w:r>
    </w:p>
    <w:p w:rsidR="00021DD0" w:rsidRPr="00510BD7" w:rsidRDefault="00021DD0" w:rsidP="00021DD0">
      <w:pPr>
        <w:pStyle w:val="Sidhuvud"/>
      </w:pPr>
      <w:r>
        <w:t>Bildningsförvaltningen</w:t>
      </w:r>
      <w:r w:rsidRPr="00510BD7">
        <w:tab/>
      </w:r>
    </w:p>
    <w:p w:rsidR="00021DD0" w:rsidRDefault="00021DD0" w:rsidP="00021DD0">
      <w:pPr>
        <w:pStyle w:val="Sidhuvud"/>
      </w:pPr>
      <w:r>
        <w:t>LSS barn och ungdom</w:t>
      </w:r>
    </w:p>
    <w:p w:rsidR="00021DD0" w:rsidRDefault="00021DD0" w:rsidP="00021DD0"/>
    <w:p w:rsidR="00021DD0" w:rsidRDefault="00021DD0" w:rsidP="00021DD0">
      <w:pPr>
        <w:rPr>
          <w:rFonts w:ascii="Comic Sans MS" w:hAnsi="Comic Sans MS"/>
          <w:b/>
        </w:rPr>
      </w:pP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Pr="003B47CE" w:rsidRDefault="005F01C7" w:rsidP="00021DD0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8F52B8" wp14:editId="3C654538">
                <wp:simplePos x="0" y="0"/>
                <wp:positionH relativeFrom="page">
                  <wp:posOffset>571500</wp:posOffset>
                </wp:positionH>
                <wp:positionV relativeFrom="page">
                  <wp:posOffset>3048000</wp:posOffset>
                </wp:positionV>
                <wp:extent cx="6096000" cy="1249680"/>
                <wp:effectExtent l="323850" t="342900" r="0" b="769620"/>
                <wp:wrapNone/>
                <wp:docPr id="3" name="Rektange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49680"/>
                        </a:xfrm>
                        <a:prstGeom prst="rect">
                          <a:avLst/>
                        </a:prstGeom>
                        <a:solidFill>
                          <a:srgbClr val="4B626D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>
                          <a:outerShdw blurRad="225425" dist="50800" dir="5220000" algn="ctr">
                            <a:srgbClr val="000000">
                              <a:alpha val="33000"/>
                            </a:srgbClr>
                          </a:outerShdw>
                        </a:effectLst>
                        <a:scene3d>
                          <a:camera prst="perspectiveFront" fov="3300000">
                            <a:rot lat="486000" lon="19530000" rev="174000"/>
                          </a:camera>
                          <a:lightRig rig="harsh" dir="t">
                            <a:rot lat="0" lon="0" rev="3000000"/>
                          </a:lightRig>
                        </a:scene3d>
                        <a:sp3d extrusionH="254000" contourW="19050">
                          <a:bevelT w="82550" h="44450" prst="angle"/>
                          <a:bevelB w="82550" h="44450" prst="angle"/>
                          <a:contourClr>
                            <a:srgbClr val="FFFFFF"/>
                          </a:contourClr>
                        </a:sp3d>
                        <a:extLst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23DE" w:rsidRPr="005F01C7" w:rsidRDefault="002A23DE" w:rsidP="00CB59E5">
                            <w:pPr>
                              <w:pStyle w:val="Ingetavstnd"/>
                              <w:shd w:val="clear" w:color="auto" w:fill="E36C0A"/>
                              <w:jc w:val="right"/>
                              <w:rPr>
                                <w:rFonts w:ascii="Cambria" w:hAnsi="Cambria"/>
                                <w:b/>
                                <w:color w:val="415B5C" w:themeColor="accent3" w:themeShade="8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5F01C7">
                              <w:rPr>
                                <w:rFonts w:ascii="Cambria" w:hAnsi="Cambria"/>
                                <w:b/>
                                <w:color w:val="415B5C" w:themeColor="accent3" w:themeShade="80"/>
                                <w:sz w:val="72"/>
                                <w:szCs w:val="72"/>
                              </w:rPr>
                              <w:t>Kvalitetsredovisning</w:t>
                            </w:r>
                          </w:p>
                          <w:p w:rsidR="002A23DE" w:rsidRPr="005F01C7" w:rsidRDefault="002A23DE" w:rsidP="00CB59E5">
                            <w:pPr>
                              <w:pStyle w:val="Ingetavstnd"/>
                              <w:shd w:val="clear" w:color="auto" w:fill="E36C0A"/>
                              <w:jc w:val="right"/>
                              <w:rPr>
                                <w:rFonts w:ascii="Cambria" w:hAnsi="Cambria"/>
                                <w:b/>
                                <w:color w:val="415B5C" w:themeColor="accent3" w:themeShade="80"/>
                                <w:sz w:val="72"/>
                                <w:szCs w:val="72"/>
                              </w:rPr>
                            </w:pPr>
                            <w:r w:rsidRPr="005F01C7">
                              <w:rPr>
                                <w:rFonts w:ascii="Cambria" w:hAnsi="Cambria"/>
                                <w:b/>
                                <w:color w:val="415B5C" w:themeColor="accent3" w:themeShade="80"/>
                                <w:sz w:val="72"/>
                                <w:szCs w:val="72"/>
                              </w:rPr>
                              <w:t>Korttidsboendet Kotten</w:t>
                            </w:r>
                            <w:r w:rsidR="00470DE5">
                              <w:rPr>
                                <w:rFonts w:ascii="Cambria" w:hAnsi="Cambria"/>
                                <w:b/>
                                <w:color w:val="415B5C" w:themeColor="accent3" w:themeShade="80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 w:rsidR="00470DE5">
                              <w:rPr>
                                <w:rFonts w:ascii="Cambria" w:hAnsi="Cambria"/>
                                <w:b/>
                                <w:color w:val="415B5C" w:themeColor="accent3" w:themeShade="80"/>
                                <w:sz w:val="72"/>
                                <w:szCs w:val="72"/>
                              </w:rPr>
                              <w:t>ledsagnign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16" o:spid="_x0000_s1032" style="position:absolute;margin-left:45pt;margin-top:240pt;width:480pt;height:9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" o:allowincell="f" fillcolor="#4b626d" strokecolor="#87a0ac [2414]" strokeweight="2pt">
                <v:shadow on="t" color="black" opacity="21626f" offset=".07386mm,1.40917mm"/>
                <v:textbox inset="14.4pt,,14.4pt">
                  <w:txbxContent>
                    <w:p w:rsidR="002A23DE" w:rsidRPr="005F01C7" w:rsidRDefault="002A23DE" w:rsidP="00CB59E5">
                      <w:pPr>
                        <w:pStyle w:val="Ingetavstnd"/>
                        <w:shd w:val="clear" w:color="auto" w:fill="E36C0A"/>
                        <w:jc w:val="right"/>
                        <w:rPr>
                          <w:rFonts w:ascii="Cambria" w:hAnsi="Cambria"/>
                          <w:b/>
                          <w:color w:val="415B5C" w:themeColor="accent3" w:themeShade="80"/>
                          <w:sz w:val="72"/>
                          <w:szCs w:val="72"/>
                        </w:rPr>
                      </w:pPr>
                      <w:bookmarkStart w:id="1" w:name="_GoBack"/>
                      <w:r w:rsidRPr="005F01C7">
                        <w:rPr>
                          <w:rFonts w:ascii="Cambria" w:hAnsi="Cambria"/>
                          <w:b/>
                          <w:color w:val="415B5C" w:themeColor="accent3" w:themeShade="80"/>
                          <w:sz w:val="72"/>
                          <w:szCs w:val="72"/>
                        </w:rPr>
                        <w:t>Kvalitetsredovisning</w:t>
                      </w:r>
                    </w:p>
                    <w:p w:rsidR="002A23DE" w:rsidRPr="005F01C7" w:rsidRDefault="002A23DE" w:rsidP="00CB59E5">
                      <w:pPr>
                        <w:pStyle w:val="Ingetavstnd"/>
                        <w:shd w:val="clear" w:color="auto" w:fill="E36C0A"/>
                        <w:jc w:val="right"/>
                        <w:rPr>
                          <w:rFonts w:ascii="Cambria" w:hAnsi="Cambria"/>
                          <w:b/>
                          <w:color w:val="415B5C" w:themeColor="accent3" w:themeShade="80"/>
                          <w:sz w:val="72"/>
                          <w:szCs w:val="72"/>
                        </w:rPr>
                      </w:pPr>
                      <w:r w:rsidRPr="005F01C7">
                        <w:rPr>
                          <w:rFonts w:ascii="Cambria" w:hAnsi="Cambria"/>
                          <w:b/>
                          <w:color w:val="415B5C" w:themeColor="accent3" w:themeShade="80"/>
                          <w:sz w:val="72"/>
                          <w:szCs w:val="72"/>
                        </w:rPr>
                        <w:t>Korttidsboendet Kotten</w:t>
                      </w:r>
                      <w:r w:rsidR="00470DE5">
                        <w:rPr>
                          <w:rFonts w:ascii="Cambria" w:hAnsi="Cambria"/>
                          <w:b/>
                          <w:color w:val="415B5C" w:themeColor="accent3" w:themeShade="80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 w:rsidR="00470DE5">
                        <w:rPr>
                          <w:rFonts w:ascii="Cambria" w:hAnsi="Cambria"/>
                          <w:b/>
                          <w:color w:val="415B5C" w:themeColor="accent3" w:themeShade="80"/>
                          <w:sz w:val="72"/>
                          <w:szCs w:val="72"/>
                        </w:rPr>
                        <w:t>ledsagnign</w:t>
                      </w:r>
                      <w:bookmarkEnd w:id="1"/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Pr="003B47CE" w:rsidRDefault="00021DD0" w:rsidP="00021DD0">
      <w:pPr>
        <w:rPr>
          <w:rFonts w:ascii="Comic Sans MS" w:hAnsi="Comic Sans MS"/>
        </w:rPr>
      </w:pPr>
    </w:p>
    <w:p w:rsidR="00021DD0" w:rsidRDefault="00021DD0" w:rsidP="00021DD0">
      <w:pPr>
        <w:rPr>
          <w:rFonts w:ascii="Comic Sans MS" w:hAnsi="Comic Sans MS"/>
        </w:rPr>
      </w:pPr>
    </w:p>
    <w:p w:rsidR="00021DD0" w:rsidRPr="003B47CE" w:rsidRDefault="006923D8" w:rsidP="00021DD0">
      <w:pPr>
        <w:rPr>
          <w:rFonts w:ascii="Comic Sans MS" w:hAnsi="Comic Sans MS"/>
          <w:b/>
          <w:noProof/>
        </w:rPr>
      </w:pPr>
      <w:r>
        <w:rPr>
          <w:rFonts w:ascii="Comic Sans MS" w:hAnsi="Comic Sans MS"/>
          <w:b/>
          <w:noProof/>
        </w:rPr>
        <w:drawing>
          <wp:inline distT="0" distB="0" distL="0" distR="0" wp14:anchorId="141D5029" wp14:editId="4398EE11">
            <wp:extent cx="4000500" cy="2124075"/>
            <wp:effectExtent l="0" t="0" r="0" b="0"/>
            <wp:docPr id="2" name="Bildobjekt 1" descr="Beskrivning: funk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Beskrivning: funktion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DD0" w:rsidRDefault="00021DD0" w:rsidP="00021DD0">
      <w:pPr>
        <w:rPr>
          <w:rFonts w:ascii="Comic Sans MS" w:hAnsi="Comic Sans MS"/>
        </w:rPr>
      </w:pPr>
    </w:p>
    <w:p w:rsidR="00021DD0" w:rsidRDefault="00021DD0" w:rsidP="00021DD0">
      <w:pPr>
        <w:pStyle w:val="Sidhuvud"/>
        <w:tabs>
          <w:tab w:val="left" w:pos="993"/>
        </w:tabs>
        <w:rPr>
          <w:rFonts w:ascii="Comic Sans MS" w:hAnsi="Comic Sans MS"/>
        </w:rPr>
      </w:pPr>
    </w:p>
    <w:p w:rsidR="00021DD0" w:rsidRDefault="00021DD0" w:rsidP="00021DD0">
      <w:pPr>
        <w:pStyle w:val="Sidhuvud"/>
        <w:tabs>
          <w:tab w:val="left" w:pos="993"/>
        </w:tabs>
        <w:rPr>
          <w:rFonts w:ascii="Comic Sans MS" w:hAnsi="Comic Sans MS"/>
        </w:rPr>
      </w:pPr>
    </w:p>
    <w:p w:rsidR="00021DD0" w:rsidRDefault="00021DD0" w:rsidP="00021DD0">
      <w:pPr>
        <w:pStyle w:val="Sidhuvud"/>
        <w:tabs>
          <w:tab w:val="left" w:pos="993"/>
        </w:tabs>
        <w:rPr>
          <w:rFonts w:ascii="Comic Sans MS" w:hAnsi="Comic Sans MS"/>
        </w:rPr>
      </w:pPr>
    </w:p>
    <w:p w:rsidR="00021DD0" w:rsidRDefault="00021DD0" w:rsidP="00021DD0">
      <w:pPr>
        <w:pStyle w:val="Sidhuvud"/>
        <w:tabs>
          <w:tab w:val="left" w:pos="993"/>
        </w:tabs>
        <w:rPr>
          <w:rFonts w:ascii="Comic Sans MS" w:hAnsi="Comic Sans MS"/>
        </w:rPr>
      </w:pPr>
    </w:p>
    <w:p w:rsidR="00021DD0" w:rsidRDefault="00021DD0" w:rsidP="00021DD0">
      <w:pPr>
        <w:pStyle w:val="Sidhuvud"/>
        <w:tabs>
          <w:tab w:val="left" w:pos="993"/>
        </w:tabs>
        <w:rPr>
          <w:rFonts w:ascii="Comic Sans MS" w:hAnsi="Comic Sans MS"/>
        </w:rPr>
      </w:pPr>
    </w:p>
    <w:p w:rsidR="00021DD0" w:rsidRDefault="00021DD0" w:rsidP="00021DD0">
      <w:pPr>
        <w:pStyle w:val="Sidhuvud"/>
        <w:tabs>
          <w:tab w:val="left" w:pos="993"/>
        </w:tabs>
        <w:rPr>
          <w:rFonts w:ascii="Comic Sans MS" w:hAnsi="Comic Sans MS"/>
        </w:rPr>
      </w:pPr>
    </w:p>
    <w:p w:rsidR="00021DD0" w:rsidRDefault="00021DD0" w:rsidP="00021DD0">
      <w:pPr>
        <w:pStyle w:val="Sidhuvud"/>
        <w:tabs>
          <w:tab w:val="left" w:pos="993"/>
        </w:tabs>
        <w:rPr>
          <w:rFonts w:ascii="Comic Sans MS" w:hAnsi="Comic Sans MS"/>
        </w:rPr>
      </w:pPr>
    </w:p>
    <w:p w:rsidR="00021DD0" w:rsidRDefault="00021DD0" w:rsidP="00021DD0">
      <w:pPr>
        <w:pStyle w:val="Sidhuvud"/>
        <w:tabs>
          <w:tab w:val="left" w:pos="993"/>
        </w:tabs>
        <w:rPr>
          <w:rFonts w:ascii="Comic Sans MS" w:hAnsi="Comic Sans MS"/>
        </w:rPr>
      </w:pPr>
    </w:p>
    <w:p w:rsidR="00021DD0" w:rsidRDefault="00021DD0" w:rsidP="00021DD0">
      <w:pPr>
        <w:pStyle w:val="Sidhuvud"/>
        <w:tabs>
          <w:tab w:val="left" w:pos="993"/>
        </w:tabs>
        <w:rPr>
          <w:rFonts w:ascii="Comic Sans MS" w:hAnsi="Comic Sans MS"/>
        </w:rPr>
      </w:pPr>
    </w:p>
    <w:p w:rsidR="00021DD0" w:rsidRDefault="00021DD0" w:rsidP="00021DD0">
      <w:pPr>
        <w:pStyle w:val="Sidhuvud"/>
        <w:tabs>
          <w:tab w:val="left" w:pos="993"/>
        </w:tabs>
        <w:rPr>
          <w:rFonts w:ascii="Comic Sans MS" w:hAnsi="Comic Sans MS"/>
        </w:rPr>
      </w:pPr>
    </w:p>
    <w:p w:rsidR="002141E1" w:rsidRDefault="002141E1" w:rsidP="00D6519F">
      <w:pPr>
        <w:rPr>
          <w:rFonts w:ascii="Comic Sans MS" w:hAnsi="Comic Sans MS" w:cs="Comic Sans MS"/>
          <w:b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963339717"/>
        <w:docPartObj>
          <w:docPartGallery w:val="Table of Contents"/>
          <w:docPartUnique/>
        </w:docPartObj>
      </w:sdtPr>
      <w:sdtEndPr/>
      <w:sdtContent>
        <w:p w:rsidR="000C5BCF" w:rsidRDefault="000C5BCF">
          <w:pPr>
            <w:pStyle w:val="Innehllsfrteckningsrubrik"/>
          </w:pPr>
          <w:r>
            <w:t>Innehåll</w:t>
          </w:r>
        </w:p>
        <w:p w:rsidR="003374CE" w:rsidRDefault="000C5BCF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85944" w:history="1">
            <w:r w:rsidR="003374CE" w:rsidRPr="0008059C">
              <w:rPr>
                <w:rStyle w:val="Hyperlnk"/>
                <w:noProof/>
              </w:rPr>
              <w:t>Kompetensutbildningar och händelse av vikt under 2018-2019</w:t>
            </w:r>
            <w:r w:rsidR="003374CE">
              <w:rPr>
                <w:noProof/>
                <w:webHidden/>
              </w:rPr>
              <w:tab/>
            </w:r>
            <w:r w:rsidR="003374CE">
              <w:rPr>
                <w:noProof/>
                <w:webHidden/>
              </w:rPr>
              <w:fldChar w:fldCharType="begin"/>
            </w:r>
            <w:r w:rsidR="003374CE">
              <w:rPr>
                <w:noProof/>
                <w:webHidden/>
              </w:rPr>
              <w:instrText xml:space="preserve"> PAGEREF _Toc20385944 \h </w:instrText>
            </w:r>
            <w:r w:rsidR="003374CE">
              <w:rPr>
                <w:noProof/>
                <w:webHidden/>
              </w:rPr>
            </w:r>
            <w:r w:rsidR="003374CE">
              <w:rPr>
                <w:noProof/>
                <w:webHidden/>
              </w:rPr>
              <w:fldChar w:fldCharType="separate"/>
            </w:r>
            <w:r w:rsidR="003374CE">
              <w:rPr>
                <w:noProof/>
                <w:webHidden/>
              </w:rPr>
              <w:t>3</w:t>
            </w:r>
            <w:r w:rsidR="003374CE">
              <w:rPr>
                <w:noProof/>
                <w:webHidden/>
              </w:rPr>
              <w:fldChar w:fldCharType="end"/>
            </w:r>
          </w:hyperlink>
        </w:p>
        <w:p w:rsidR="003374CE" w:rsidRDefault="003374CE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385945" w:history="1">
            <w:r w:rsidRPr="0008059C">
              <w:rPr>
                <w:rStyle w:val="Hyperlnk"/>
                <w:noProof/>
              </w:rPr>
              <w:t>Kommunikation och Kommunikationsutveckling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_Toc20385945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74CE" w:rsidRDefault="003374CE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385946" w:history="1">
            <w:r w:rsidRPr="0008059C">
              <w:rPr>
                <w:rStyle w:val="Hyperlnk"/>
                <w:noProof/>
              </w:rPr>
              <w:t>Värdegrund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_Toc20385946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74CE" w:rsidRDefault="003374CE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385947" w:history="1">
            <w:r w:rsidRPr="0008059C">
              <w:rPr>
                <w:rStyle w:val="Hyperlnk"/>
                <w:noProof/>
              </w:rPr>
              <w:t>Förankring, Marknadsföring, utveckling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_Toc20385947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74CE" w:rsidRDefault="003374CE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385948" w:history="1">
            <w:r w:rsidRPr="0008059C">
              <w:rPr>
                <w:rStyle w:val="Hyperlnk"/>
                <w:noProof/>
              </w:rPr>
              <w:t>Utskolning från Kotten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_Toc20385948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74CE" w:rsidRDefault="003374CE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385949" w:history="1">
            <w:r w:rsidRPr="0008059C">
              <w:rPr>
                <w:rStyle w:val="Hyperlnk"/>
                <w:noProof/>
              </w:rPr>
              <w:t>Arbetsmiljö och arbetsmiljögruppen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_Toc20385949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74CE" w:rsidRDefault="003374CE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385950" w:history="1">
            <w:r w:rsidRPr="0008059C">
              <w:rPr>
                <w:rStyle w:val="Hyperlnk"/>
                <w:noProof/>
              </w:rPr>
              <w:t>Enkät till vårdnadshavarna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_Toc20385950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74CE" w:rsidRDefault="003374CE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385951" w:history="1">
            <w:r w:rsidRPr="0008059C">
              <w:rPr>
                <w:rStyle w:val="Hyperlnk"/>
                <w:noProof/>
              </w:rPr>
              <w:t>Enkät svar från barn/ungdomar på Kotten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_Toc20385951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74CE" w:rsidRDefault="003374CE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385952" w:history="1">
            <w:r w:rsidRPr="0008059C">
              <w:rPr>
                <w:rStyle w:val="Hyperlnk"/>
                <w:noProof/>
              </w:rPr>
              <w:t>Enkät svar från barn/ungdomar som har fritidssamordnare/ledsagare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_Toc20385952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74CE" w:rsidRDefault="003374CE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385953" w:history="1">
            <w:r w:rsidRPr="0008059C">
              <w:rPr>
                <w:rStyle w:val="Hyperlnk"/>
                <w:noProof/>
              </w:rPr>
              <w:t>Fritidssamordnare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_Toc20385953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5BCF" w:rsidRDefault="000C5BCF">
          <w:r>
            <w:rPr>
              <w:b/>
              <w:bCs/>
            </w:rPr>
            <w:fldChar w:fldCharType="end"/>
          </w:r>
        </w:p>
      </w:sdtContent>
    </w:sdt>
    <w:p w:rsidR="00D6519F" w:rsidRDefault="00D6519F" w:rsidP="000C5BCF">
      <w:pPr>
        <w:pStyle w:val="Rubrik1"/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A943C2" w:rsidRPr="003374CE" w:rsidRDefault="00A943C2" w:rsidP="000C5BCF">
      <w:pPr>
        <w:pStyle w:val="Rubrik1"/>
        <w:rPr>
          <w:rFonts w:eastAsiaTheme="minorEastAsia"/>
          <w:b w:val="0"/>
        </w:rPr>
      </w:pPr>
      <w:bookmarkStart w:id="2" w:name="_Toc20385944"/>
      <w:r w:rsidRPr="008E7929">
        <w:rPr>
          <w:rFonts w:eastAsiaTheme="minorEastAsia"/>
        </w:rPr>
        <w:lastRenderedPageBreak/>
        <w:t>Kompetensutbildningar och händelse av vikt under 2018-2019</w:t>
      </w:r>
      <w:bookmarkEnd w:id="2"/>
    </w:p>
    <w:p w:rsidR="00A943C2" w:rsidRPr="008E7929" w:rsidRDefault="00A943C2" w:rsidP="00A943C2">
      <w:pPr>
        <w:tabs>
          <w:tab w:val="left" w:pos="2670"/>
        </w:tabs>
        <w:spacing w:line="288" w:lineRule="auto"/>
        <w:ind w:left="720"/>
        <w:contextualSpacing/>
        <w:rPr>
          <w:rFonts w:eastAsiaTheme="minorEastAsia"/>
          <w:iCs/>
        </w:rPr>
      </w:pPr>
    </w:p>
    <w:p w:rsidR="00A943C2" w:rsidRDefault="00A943C2" w:rsidP="00A943C2">
      <w:pPr>
        <w:numPr>
          <w:ilvl w:val="0"/>
          <w:numId w:val="20"/>
        </w:numPr>
        <w:tabs>
          <w:tab w:val="left" w:pos="2670"/>
        </w:tabs>
        <w:spacing w:after="200" w:line="288" w:lineRule="auto"/>
        <w:contextualSpacing/>
        <w:rPr>
          <w:rFonts w:eastAsiaTheme="minorEastAsia"/>
          <w:iCs/>
        </w:rPr>
      </w:pPr>
      <w:r w:rsidRPr="00744BBA">
        <w:rPr>
          <w:rFonts w:eastAsiaTheme="minorEastAsia"/>
          <w:iCs/>
        </w:rPr>
        <w:t xml:space="preserve">Under </w:t>
      </w:r>
      <w:r w:rsidRPr="008E7929">
        <w:rPr>
          <w:rFonts w:eastAsiaTheme="minorEastAsia"/>
          <w:iCs/>
        </w:rPr>
        <w:t>hösten</w:t>
      </w:r>
      <w:r>
        <w:rPr>
          <w:rFonts w:eastAsiaTheme="minorEastAsia"/>
          <w:iCs/>
        </w:rPr>
        <w:t xml:space="preserve"> 2018</w:t>
      </w:r>
      <w:r w:rsidRPr="008E7929">
        <w:rPr>
          <w:rFonts w:eastAsiaTheme="minorEastAsia"/>
          <w:iCs/>
        </w:rPr>
        <w:t xml:space="preserve"> </w:t>
      </w:r>
      <w:r w:rsidRPr="00744BBA">
        <w:rPr>
          <w:rFonts w:eastAsiaTheme="minorEastAsia"/>
          <w:iCs/>
        </w:rPr>
        <w:t>höll en personal från Kotten en TAKK utbildning som var webbaserad för samtliga personal på Kotten och under våren</w:t>
      </w:r>
      <w:r>
        <w:rPr>
          <w:rFonts w:eastAsiaTheme="minorEastAsia"/>
          <w:iCs/>
        </w:rPr>
        <w:t xml:space="preserve"> 2019</w:t>
      </w:r>
      <w:r w:rsidRPr="00744BBA">
        <w:rPr>
          <w:rFonts w:eastAsiaTheme="minorEastAsia"/>
          <w:iCs/>
        </w:rPr>
        <w:t xml:space="preserve"> har vi haft en e-autism utbildning.</w:t>
      </w:r>
    </w:p>
    <w:p w:rsidR="00A943C2" w:rsidRDefault="00A943C2" w:rsidP="00A943C2">
      <w:pPr>
        <w:tabs>
          <w:tab w:val="left" w:pos="2670"/>
        </w:tabs>
        <w:spacing w:line="288" w:lineRule="auto"/>
        <w:ind w:left="720"/>
        <w:contextualSpacing/>
        <w:rPr>
          <w:rFonts w:eastAsiaTheme="minorEastAsia"/>
          <w:iCs/>
        </w:rPr>
      </w:pPr>
    </w:p>
    <w:p w:rsidR="00A943C2" w:rsidRDefault="00A943C2" w:rsidP="00A943C2">
      <w:pPr>
        <w:numPr>
          <w:ilvl w:val="0"/>
          <w:numId w:val="20"/>
        </w:numPr>
        <w:tabs>
          <w:tab w:val="left" w:pos="2670"/>
        </w:tabs>
        <w:spacing w:after="200" w:line="288" w:lineRule="auto"/>
        <w:contextualSpacing/>
        <w:rPr>
          <w:rFonts w:eastAsiaTheme="minorEastAsia"/>
          <w:iCs/>
        </w:rPr>
      </w:pPr>
      <w:r>
        <w:rPr>
          <w:rFonts w:eastAsiaTheme="minorEastAsia"/>
          <w:iCs/>
        </w:rPr>
        <w:t>Under våren 2019 började diskussionen komma upp angående förflyttning av LSS barn och ungdom till socialförvaltningen. Cheferna för socialförvaltningen/bildningsförvaltningen har varit och informerat berörd personal men inga beslut är fattade i nuläget.</w:t>
      </w:r>
    </w:p>
    <w:p w:rsidR="00A943C2" w:rsidRDefault="00A943C2" w:rsidP="00A943C2">
      <w:pPr>
        <w:tabs>
          <w:tab w:val="left" w:pos="2670"/>
        </w:tabs>
        <w:spacing w:line="288" w:lineRule="auto"/>
        <w:ind w:left="720"/>
        <w:contextualSpacing/>
        <w:rPr>
          <w:rFonts w:eastAsiaTheme="minorEastAsia"/>
          <w:iCs/>
        </w:rPr>
      </w:pPr>
    </w:p>
    <w:p w:rsidR="00A943C2" w:rsidRDefault="00A943C2" w:rsidP="00A943C2">
      <w:pPr>
        <w:numPr>
          <w:ilvl w:val="0"/>
          <w:numId w:val="20"/>
        </w:numPr>
        <w:tabs>
          <w:tab w:val="left" w:pos="2670"/>
        </w:tabs>
        <w:spacing w:after="200" w:line="288" w:lineRule="auto"/>
        <w:contextualSpacing/>
        <w:rPr>
          <w:rFonts w:eastAsiaTheme="minorEastAsia"/>
          <w:iCs/>
        </w:rPr>
      </w:pPr>
      <w:r>
        <w:rPr>
          <w:rFonts w:eastAsiaTheme="minorEastAsia"/>
          <w:iCs/>
        </w:rPr>
        <w:t xml:space="preserve"> V</w:t>
      </w:r>
      <w:r w:rsidRPr="008E7929">
        <w:rPr>
          <w:rFonts w:eastAsiaTheme="minorEastAsia"/>
          <w:iCs/>
        </w:rPr>
        <w:t>åra personaldagar har vi jobbat med systema</w:t>
      </w:r>
      <w:r w:rsidRPr="00744BBA">
        <w:rPr>
          <w:rFonts w:eastAsiaTheme="minorEastAsia"/>
          <w:iCs/>
        </w:rPr>
        <w:t>tiskt kvalitetsarbete, jobbat runt g</w:t>
      </w:r>
      <w:r>
        <w:rPr>
          <w:rFonts w:eastAsiaTheme="minorEastAsia"/>
          <w:iCs/>
        </w:rPr>
        <w:t>e</w:t>
      </w:r>
      <w:r w:rsidRPr="00744BBA">
        <w:rPr>
          <w:rFonts w:eastAsiaTheme="minorEastAsia"/>
          <w:iCs/>
        </w:rPr>
        <w:t>nomförandeplaner och fått utbildning i procapita. Vi i har också varit på studiebesök i Nybro på deras kortidsboende för barn och ungdomar.</w:t>
      </w:r>
      <w:r>
        <w:rPr>
          <w:rFonts w:eastAsiaTheme="minorEastAsia"/>
          <w:iCs/>
        </w:rPr>
        <w:t xml:space="preserve"> </w:t>
      </w:r>
    </w:p>
    <w:p w:rsidR="00A943C2" w:rsidRDefault="00A943C2" w:rsidP="00A943C2">
      <w:pPr>
        <w:pStyle w:val="Liststycke"/>
        <w:rPr>
          <w:rFonts w:eastAsiaTheme="minorEastAsia"/>
          <w:iCs/>
        </w:rPr>
      </w:pPr>
    </w:p>
    <w:p w:rsidR="00A943C2" w:rsidRPr="008E7929" w:rsidRDefault="00A943C2" w:rsidP="00A943C2">
      <w:pPr>
        <w:numPr>
          <w:ilvl w:val="0"/>
          <w:numId w:val="20"/>
        </w:numPr>
        <w:tabs>
          <w:tab w:val="left" w:pos="2670"/>
        </w:tabs>
        <w:spacing w:after="200" w:line="288" w:lineRule="auto"/>
        <w:contextualSpacing/>
        <w:rPr>
          <w:rFonts w:eastAsiaTheme="minorEastAsia"/>
          <w:iCs/>
        </w:rPr>
      </w:pPr>
      <w:r>
        <w:rPr>
          <w:rFonts w:eastAsiaTheme="minorEastAsia"/>
          <w:iCs/>
        </w:rPr>
        <w:t>Arbetsmiljögruppen har jobbat fram om råd och stöd på Kotten i olika krissituationer, utifrån förskolans häfte ”I händelse av”.  Det har vi även jobbat vidare med i hela personalgruppen.</w:t>
      </w:r>
    </w:p>
    <w:p w:rsidR="00A943C2" w:rsidRPr="008E7929" w:rsidRDefault="00A943C2" w:rsidP="00A943C2">
      <w:pPr>
        <w:spacing w:line="288" w:lineRule="auto"/>
        <w:ind w:left="1440"/>
        <w:contextualSpacing/>
        <w:rPr>
          <w:rFonts w:eastAsiaTheme="minorEastAsia"/>
          <w:iCs/>
        </w:rPr>
      </w:pPr>
    </w:p>
    <w:p w:rsidR="00A943C2" w:rsidRPr="008E7929" w:rsidRDefault="00A943C2" w:rsidP="00A943C2">
      <w:pPr>
        <w:numPr>
          <w:ilvl w:val="0"/>
          <w:numId w:val="20"/>
        </w:numPr>
        <w:tabs>
          <w:tab w:val="left" w:pos="2670"/>
        </w:tabs>
        <w:spacing w:after="200" w:line="288" w:lineRule="auto"/>
        <w:contextualSpacing/>
        <w:rPr>
          <w:rFonts w:eastAsiaTheme="minorEastAsia"/>
          <w:iCs/>
        </w:rPr>
      </w:pPr>
      <w:r w:rsidRPr="008E7929">
        <w:rPr>
          <w:rFonts w:eastAsiaTheme="minorEastAsia"/>
          <w:iCs/>
        </w:rPr>
        <w:t xml:space="preserve">Lämnat in en konsekvensbeskrivning utifrån </w:t>
      </w:r>
      <w:r>
        <w:rPr>
          <w:rFonts w:eastAsiaTheme="minorEastAsia"/>
          <w:iCs/>
        </w:rPr>
        <w:t>inköpsstopp, anställningsstopp och omorganisation.</w:t>
      </w:r>
      <w:r w:rsidRPr="008E7929">
        <w:rPr>
          <w:rFonts w:eastAsiaTheme="minorEastAsia"/>
          <w:iCs/>
        </w:rPr>
        <w:t xml:space="preserve"> </w:t>
      </w:r>
    </w:p>
    <w:p w:rsidR="00A943C2" w:rsidRPr="008E7929" w:rsidRDefault="00A943C2" w:rsidP="00A943C2">
      <w:pPr>
        <w:spacing w:line="288" w:lineRule="auto"/>
        <w:ind w:left="1440"/>
        <w:contextualSpacing/>
        <w:rPr>
          <w:rFonts w:eastAsiaTheme="minorEastAsia"/>
          <w:iCs/>
        </w:rPr>
      </w:pPr>
    </w:p>
    <w:p w:rsidR="00A943C2" w:rsidRPr="008E7929" w:rsidRDefault="00A943C2" w:rsidP="00A943C2">
      <w:pPr>
        <w:rPr>
          <w:rFonts w:eastAsia="Calibri"/>
          <w:color w:val="FF0000"/>
        </w:rPr>
      </w:pPr>
      <w:r w:rsidRPr="008E7929">
        <w:rPr>
          <w:rFonts w:eastAsiaTheme="minorEastAsia"/>
          <w:iCs/>
        </w:rPr>
        <w:t xml:space="preserve">Genom de ansökta bidraget för lovaktiviteter </w:t>
      </w:r>
      <w:r>
        <w:rPr>
          <w:rFonts w:eastAsiaTheme="minorEastAsia"/>
          <w:iCs/>
        </w:rPr>
        <w:t xml:space="preserve">åkte personal tillsammans med barn/ungdomar inom LSS till Astrid Lindgrens Värld </w:t>
      </w:r>
      <w:r w:rsidRPr="008E7929">
        <w:rPr>
          <w:rFonts w:eastAsiaTheme="minorEastAsia"/>
          <w:iCs/>
        </w:rPr>
        <w:t>på</w:t>
      </w:r>
      <w:r>
        <w:rPr>
          <w:rFonts w:eastAsiaTheme="minorEastAsia"/>
          <w:iCs/>
        </w:rPr>
        <w:t xml:space="preserve"> höstlovet helt</w:t>
      </w:r>
      <w:r w:rsidRPr="008E7929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kostnadsfritt. Denna aktivitet var väldigt uppskattad. Inför sommaren 2019 gjordes en ny ansökan och vi fick 25 000 kronor till sommarlovsaktiviteter. Det blev</w:t>
      </w:r>
      <w:r w:rsidRPr="008E7929">
        <w:rPr>
          <w:rFonts w:eastAsiaTheme="minorEastAsia"/>
          <w:iCs/>
        </w:rPr>
        <w:t xml:space="preserve"> en kanonsommar för barn/ungdomar inom LSS med många olika aktiviteter som övernattning i Skruvs fiskeklubbstuga med fiske, bad och grillnin</w:t>
      </w:r>
      <w:r>
        <w:rPr>
          <w:rFonts w:eastAsiaTheme="minorEastAsia"/>
          <w:iCs/>
        </w:rPr>
        <w:t xml:space="preserve">g på kvällen, </w:t>
      </w:r>
      <w:r w:rsidRPr="008E7929">
        <w:rPr>
          <w:rFonts w:eastAsiaTheme="minorEastAsia"/>
          <w:iCs/>
        </w:rPr>
        <w:t>musik på Larmtorget</w:t>
      </w:r>
      <w:r>
        <w:rPr>
          <w:rFonts w:eastAsiaTheme="minorEastAsia"/>
          <w:iCs/>
        </w:rPr>
        <w:t xml:space="preserve"> i Kalmar, även lyssnat på musik i Växjö. Vi har haft två</w:t>
      </w:r>
      <w:r w:rsidRPr="008E7929">
        <w:rPr>
          <w:rFonts w:eastAsiaTheme="minorEastAsia"/>
          <w:iCs/>
        </w:rPr>
        <w:t xml:space="preserve"> discon på Kotten, </w:t>
      </w:r>
      <w:r>
        <w:rPr>
          <w:rFonts w:eastAsiaTheme="minorEastAsia"/>
          <w:iCs/>
        </w:rPr>
        <w:t xml:space="preserve">och varit på </w:t>
      </w:r>
      <w:proofErr w:type="spellStart"/>
      <w:r>
        <w:rPr>
          <w:rFonts w:eastAsiaTheme="minorEastAsia"/>
          <w:iCs/>
        </w:rPr>
        <w:t>High</w:t>
      </w:r>
      <w:proofErr w:type="spellEnd"/>
      <w:r>
        <w:rPr>
          <w:rFonts w:eastAsiaTheme="minorEastAsia"/>
          <w:iCs/>
        </w:rPr>
        <w:t xml:space="preserve"> Chaparral. Vi avslutade sommarlovet med en målareftermiddag/kväll.  Det var mellan 5-15</w:t>
      </w:r>
      <w:r w:rsidRPr="008E7929">
        <w:rPr>
          <w:rFonts w:eastAsiaTheme="minorEastAsia"/>
          <w:iCs/>
        </w:rPr>
        <w:t xml:space="preserve"> barn/ungdomar vid varje tillfälle. </w:t>
      </w:r>
    </w:p>
    <w:p w:rsidR="00A943C2" w:rsidRPr="008E7929" w:rsidRDefault="00A943C2" w:rsidP="00A943C2">
      <w:pPr>
        <w:rPr>
          <w:rFonts w:eastAsia="Calibri"/>
          <w:b/>
          <w:sz w:val="28"/>
        </w:rPr>
      </w:pPr>
    </w:p>
    <w:p w:rsidR="00A943C2" w:rsidRPr="008E7929" w:rsidRDefault="00A943C2" w:rsidP="00A943C2">
      <w:pPr>
        <w:rPr>
          <w:rFonts w:eastAsia="Calibri"/>
          <w:b/>
          <w:sz w:val="28"/>
        </w:rPr>
      </w:pPr>
    </w:p>
    <w:p w:rsidR="00D6519F" w:rsidRDefault="00D6519F" w:rsidP="00D6519F">
      <w:pPr>
        <w:rPr>
          <w:rFonts w:ascii="Comic Sans MS" w:hAnsi="Comic Sans MS"/>
          <w:sz w:val="20"/>
          <w:szCs w:val="20"/>
        </w:rPr>
      </w:pPr>
    </w:p>
    <w:p w:rsidR="00D6519F" w:rsidRDefault="00D6519F" w:rsidP="00D6519F">
      <w:pPr>
        <w:rPr>
          <w:rFonts w:ascii="Comic Sans MS" w:hAnsi="Comic Sans MS"/>
          <w:sz w:val="20"/>
          <w:szCs w:val="20"/>
        </w:rPr>
      </w:pPr>
    </w:p>
    <w:p w:rsidR="00D6519F" w:rsidRDefault="00D6519F" w:rsidP="00D6519F">
      <w:pPr>
        <w:rPr>
          <w:rFonts w:ascii="Comic Sans MS" w:hAnsi="Comic Sans MS"/>
          <w:sz w:val="20"/>
          <w:szCs w:val="20"/>
        </w:rPr>
      </w:pPr>
    </w:p>
    <w:p w:rsidR="000C5BCF" w:rsidRDefault="000C5BCF" w:rsidP="00D6519F">
      <w:pPr>
        <w:rPr>
          <w:rFonts w:ascii="Comic Sans MS" w:hAnsi="Comic Sans MS"/>
          <w:sz w:val="20"/>
          <w:szCs w:val="20"/>
        </w:rPr>
      </w:pPr>
    </w:p>
    <w:p w:rsidR="00D6519F" w:rsidRPr="000C5BCF" w:rsidRDefault="000C5BCF" w:rsidP="000C5BC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 w:type="page"/>
      </w:r>
      <w:r w:rsidR="00D6519F">
        <w:rPr>
          <w:rFonts w:ascii="Comic Sans MS" w:hAnsi="Comic Sans MS" w:cs="Comic Sans MS"/>
          <w:bCs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</w:t>
      </w:r>
    </w:p>
    <w:p w:rsidR="004C1AD0" w:rsidRPr="00964AEC" w:rsidRDefault="000C5BCF" w:rsidP="000C5BCF">
      <w:pPr>
        <w:pStyle w:val="Rubrik1"/>
        <w:rPr>
          <w:sz w:val="16"/>
          <w:szCs w:val="16"/>
        </w:rPr>
      </w:pPr>
      <w:bookmarkStart w:id="3" w:name="_Toc20385945"/>
      <w:r>
        <w:t>K</w:t>
      </w:r>
      <w:r w:rsidR="008322B4">
        <w:t xml:space="preserve">ommunikation och </w:t>
      </w:r>
      <w:r w:rsidR="004C1AD0" w:rsidRPr="009E5D42">
        <w:t>Kommunikationsutveckling</w:t>
      </w:r>
      <w:bookmarkEnd w:id="3"/>
    </w:p>
    <w:p w:rsidR="004C1AD0" w:rsidRDefault="004C1AD0" w:rsidP="004C1AD0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Mål:</w:t>
      </w:r>
    </w:p>
    <w:p w:rsidR="004C1AD0" w:rsidRPr="00B82A1D" w:rsidRDefault="00421F4A" w:rsidP="004C1AD0">
      <w:pPr>
        <w:rPr>
          <w:rFonts w:ascii="Comic Sans MS" w:hAnsi="Comic Sans MS" w:cs="Comic Sans MS"/>
          <w:i/>
          <w:iCs/>
          <w:sz w:val="20"/>
          <w:szCs w:val="20"/>
        </w:rPr>
      </w:pPr>
      <w:r>
        <w:rPr>
          <w:rFonts w:ascii="Comic Sans MS" w:hAnsi="Comic Sans MS" w:cs="Comic Sans MS"/>
          <w:i/>
          <w:iCs/>
          <w:sz w:val="20"/>
          <w:szCs w:val="20"/>
        </w:rPr>
        <w:t>Alla ska ges möjligheter till sitt sätt att kommunicera</w:t>
      </w:r>
    </w:p>
    <w:p w:rsidR="0053016D" w:rsidRDefault="0053016D" w:rsidP="004C1AD0">
      <w:pPr>
        <w:rPr>
          <w:rFonts w:ascii="Comic Sans MS" w:hAnsi="Comic Sans MS" w:cs="Comic Sans MS"/>
          <w:b/>
          <w:bCs/>
          <w:i/>
          <w:sz w:val="20"/>
          <w:szCs w:val="20"/>
        </w:rPr>
      </w:pPr>
      <w:r w:rsidRPr="007C204C">
        <w:rPr>
          <w:rFonts w:ascii="Comic Sans MS" w:hAnsi="Comic Sans MS" w:cs="Comic Sans MS"/>
          <w:b/>
          <w:bCs/>
          <w:i/>
          <w:sz w:val="20"/>
          <w:szCs w:val="20"/>
        </w:rPr>
        <w:t>Barnkonventionen</w:t>
      </w:r>
    </w:p>
    <w:p w:rsidR="008322B4" w:rsidRPr="008322B4" w:rsidRDefault="008322B4" w:rsidP="004C1AD0">
      <w:pPr>
        <w:rPr>
          <w:rFonts w:ascii="Comic Sans MS" w:hAnsi="Comic Sans MS" w:cs="Comic Sans MS"/>
          <w:bCs/>
          <w:i/>
          <w:sz w:val="20"/>
          <w:szCs w:val="20"/>
        </w:rPr>
      </w:pPr>
      <w:r w:rsidRPr="008322B4">
        <w:rPr>
          <w:rFonts w:ascii="Comic Sans MS" w:hAnsi="Comic Sans MS" w:cs="Comic Sans MS"/>
          <w:bCs/>
          <w:i/>
          <w:sz w:val="20"/>
          <w:szCs w:val="20"/>
        </w:rPr>
        <w:t>Artikel</w:t>
      </w:r>
      <w:r>
        <w:rPr>
          <w:rFonts w:ascii="Comic Sans MS" w:hAnsi="Comic Sans MS" w:cs="Comic Sans MS"/>
          <w:bCs/>
          <w:i/>
          <w:sz w:val="20"/>
          <w:szCs w:val="20"/>
        </w:rPr>
        <w:t xml:space="preserve"> 8: </w:t>
      </w:r>
      <w:r w:rsidR="009C127E">
        <w:rPr>
          <w:rFonts w:ascii="Comic Sans MS" w:hAnsi="Comic Sans MS" w:cs="Comic Sans MS"/>
          <w:bCs/>
          <w:i/>
          <w:sz w:val="20"/>
          <w:szCs w:val="20"/>
        </w:rPr>
        <w:t>Du har rätt till din egen identitet</w:t>
      </w:r>
    </w:p>
    <w:p w:rsidR="00A0763F" w:rsidRPr="007C204C" w:rsidRDefault="0053016D" w:rsidP="004C1AD0">
      <w:pPr>
        <w:rPr>
          <w:rFonts w:ascii="Comic Sans MS" w:hAnsi="Comic Sans MS" w:cs="Comic Sans MS"/>
          <w:bCs/>
          <w:i/>
          <w:sz w:val="20"/>
          <w:szCs w:val="20"/>
        </w:rPr>
      </w:pPr>
      <w:r w:rsidRPr="007C204C">
        <w:rPr>
          <w:rFonts w:ascii="Comic Sans MS" w:hAnsi="Comic Sans MS" w:cs="Comic Sans MS"/>
          <w:bCs/>
          <w:i/>
          <w:sz w:val="20"/>
          <w:szCs w:val="20"/>
        </w:rPr>
        <w:t>Artikel 12: Du har rätt att uttrycka dina åsikter i alla frågor som rör dig. Vuxna ska ta hänsyn till dina åsikter</w:t>
      </w:r>
    </w:p>
    <w:p w:rsidR="0053016D" w:rsidRDefault="0053016D" w:rsidP="004C1AD0">
      <w:pPr>
        <w:rPr>
          <w:rFonts w:ascii="Comic Sans MS" w:hAnsi="Comic Sans MS" w:cs="Comic Sans MS"/>
          <w:bCs/>
          <w:i/>
          <w:sz w:val="20"/>
          <w:szCs w:val="20"/>
        </w:rPr>
      </w:pPr>
    </w:p>
    <w:p w:rsidR="00923EDE" w:rsidRPr="0053016D" w:rsidRDefault="00923EDE" w:rsidP="004C1AD0">
      <w:pPr>
        <w:rPr>
          <w:rFonts w:ascii="Comic Sans MS" w:hAnsi="Comic Sans MS" w:cs="Comic Sans MS"/>
          <w:bCs/>
          <w:i/>
          <w:sz w:val="20"/>
          <w:szCs w:val="20"/>
        </w:rPr>
      </w:pPr>
    </w:p>
    <w:p w:rsidR="004C1AD0" w:rsidRDefault="004C1AD0" w:rsidP="004C1AD0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Insatser</w:t>
      </w:r>
    </w:p>
    <w:p w:rsidR="00A83A84" w:rsidRPr="00A83A84" w:rsidRDefault="00A83A84" w:rsidP="00A83A84">
      <w:pPr>
        <w:pStyle w:val="Liststycke"/>
        <w:numPr>
          <w:ilvl w:val="0"/>
          <w:numId w:val="7"/>
        </w:numPr>
        <w:rPr>
          <w:rFonts w:ascii="Comic Sans MS" w:hAnsi="Comic Sans MS" w:cs="Comic Sans MS"/>
          <w:sz w:val="20"/>
          <w:szCs w:val="20"/>
        </w:rPr>
      </w:pPr>
      <w:r w:rsidRPr="00A83A84">
        <w:rPr>
          <w:rFonts w:ascii="Comic Sans MS" w:hAnsi="Comic Sans MS" w:cs="Comic Sans MS"/>
          <w:sz w:val="20"/>
          <w:szCs w:val="20"/>
        </w:rPr>
        <w:t>Fortsätta att arbeta med kommunikationshjälpmedel. (digitalisering)</w:t>
      </w:r>
    </w:p>
    <w:p w:rsidR="00A83A84" w:rsidRPr="00A83A84" w:rsidRDefault="00A83A84" w:rsidP="00A83A84">
      <w:pPr>
        <w:pStyle w:val="Liststycke"/>
        <w:numPr>
          <w:ilvl w:val="0"/>
          <w:numId w:val="7"/>
        </w:numPr>
        <w:rPr>
          <w:rFonts w:ascii="Comic Sans MS" w:hAnsi="Comic Sans MS" w:cs="Comic Sans MS"/>
          <w:sz w:val="20"/>
          <w:szCs w:val="20"/>
        </w:rPr>
      </w:pPr>
      <w:r w:rsidRPr="00A83A84">
        <w:rPr>
          <w:rFonts w:ascii="Comic Sans MS" w:hAnsi="Comic Sans MS" w:cs="Comic Sans MS"/>
          <w:sz w:val="20"/>
          <w:szCs w:val="20"/>
        </w:rPr>
        <w:t xml:space="preserve">Vara mer aktiva att få delta i nätverksträffar kring våra barn/ungdomar för att ge det rätt stöd i kommunikationen. </w:t>
      </w:r>
    </w:p>
    <w:p w:rsidR="00A83A84" w:rsidRPr="00A83A84" w:rsidRDefault="00A83A84" w:rsidP="00A83A84">
      <w:pPr>
        <w:pStyle w:val="Liststycke"/>
        <w:numPr>
          <w:ilvl w:val="0"/>
          <w:numId w:val="7"/>
        </w:numPr>
        <w:rPr>
          <w:rFonts w:ascii="Comic Sans MS" w:hAnsi="Comic Sans MS" w:cs="Comic Sans MS"/>
          <w:bCs/>
          <w:sz w:val="20"/>
          <w:szCs w:val="20"/>
        </w:rPr>
      </w:pPr>
      <w:r w:rsidRPr="00A83A84">
        <w:rPr>
          <w:rFonts w:ascii="Comic Sans MS" w:hAnsi="Comic Sans MS" w:cs="Comic Sans MS"/>
          <w:sz w:val="20"/>
          <w:szCs w:val="20"/>
        </w:rPr>
        <w:t>Utbildning</w:t>
      </w:r>
    </w:p>
    <w:p w:rsidR="00A83A84" w:rsidRDefault="00A83A84" w:rsidP="004C1AD0">
      <w:pPr>
        <w:rPr>
          <w:rFonts w:ascii="Comic Sans MS" w:hAnsi="Comic Sans MS" w:cs="Comic Sans MS"/>
          <w:b/>
          <w:bCs/>
        </w:rPr>
      </w:pPr>
    </w:p>
    <w:p w:rsidR="00B54F37" w:rsidRDefault="00B54F37" w:rsidP="00850EA0">
      <w:pPr>
        <w:rPr>
          <w:rFonts w:ascii="Comic Sans MS" w:hAnsi="Comic Sans MS" w:cs="Comic Sans MS"/>
          <w:sz w:val="20"/>
          <w:szCs w:val="20"/>
        </w:rPr>
      </w:pPr>
    </w:p>
    <w:p w:rsidR="004C1AD0" w:rsidRDefault="004C1AD0" w:rsidP="004C1AD0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Resultat</w:t>
      </w:r>
    </w:p>
    <w:p w:rsidR="00A83A84" w:rsidRPr="00A83A84" w:rsidRDefault="00A83A84" w:rsidP="00A83A84">
      <w:pPr>
        <w:pStyle w:val="Liststycke"/>
        <w:numPr>
          <w:ilvl w:val="0"/>
          <w:numId w:val="8"/>
        </w:numPr>
        <w:rPr>
          <w:rFonts w:ascii="Comic Sans MS" w:hAnsi="Comic Sans MS" w:cs="Comic Sans MS"/>
          <w:bCs/>
          <w:sz w:val="20"/>
          <w:szCs w:val="20"/>
        </w:rPr>
      </w:pPr>
      <w:r w:rsidRPr="00A83A84">
        <w:rPr>
          <w:rFonts w:ascii="Comic Sans MS" w:hAnsi="Comic Sans MS" w:cs="Comic Sans MS"/>
          <w:bCs/>
          <w:sz w:val="20"/>
          <w:szCs w:val="20"/>
        </w:rPr>
        <w:t>Vi använder oss av olika kommunikations hjälpmedel. Fler använder bildschema.</w:t>
      </w:r>
    </w:p>
    <w:p w:rsidR="00A83A84" w:rsidRPr="00A83A84" w:rsidRDefault="00A83A84" w:rsidP="00A83A84">
      <w:pPr>
        <w:pStyle w:val="Liststycke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A83A84">
        <w:rPr>
          <w:rFonts w:ascii="Comic Sans MS" w:hAnsi="Comic Sans MS"/>
          <w:sz w:val="20"/>
          <w:szCs w:val="20"/>
        </w:rPr>
        <w:t xml:space="preserve">Vi </w:t>
      </w:r>
      <w:r w:rsidR="00AE2FAD">
        <w:rPr>
          <w:rFonts w:ascii="Comic Sans MS" w:hAnsi="Comic Sans MS"/>
          <w:sz w:val="20"/>
          <w:szCs w:val="20"/>
        </w:rPr>
        <w:t>kan hålla</w:t>
      </w:r>
      <w:r w:rsidRPr="00A83A84">
        <w:rPr>
          <w:rFonts w:ascii="Comic Sans MS" w:hAnsi="Comic Sans MS"/>
          <w:sz w:val="20"/>
          <w:szCs w:val="20"/>
        </w:rPr>
        <w:t xml:space="preserve"> oss </w:t>
      </w:r>
      <w:r w:rsidR="00AE2FAD">
        <w:rPr>
          <w:rFonts w:ascii="Comic Sans MS" w:hAnsi="Comic Sans MS"/>
          <w:sz w:val="20"/>
          <w:szCs w:val="20"/>
        </w:rPr>
        <w:t xml:space="preserve">mer </w:t>
      </w:r>
      <w:r w:rsidRPr="00A83A84">
        <w:rPr>
          <w:rFonts w:ascii="Comic Sans MS" w:hAnsi="Comic Sans MS"/>
          <w:sz w:val="20"/>
          <w:szCs w:val="20"/>
        </w:rPr>
        <w:t>uppdaterade med de hjälpmedel vi använder utifrån barnet/ungdomens behov.</w:t>
      </w:r>
    </w:p>
    <w:p w:rsidR="00A83A84" w:rsidRPr="00A83A84" w:rsidRDefault="00A83A84" w:rsidP="00A83A84">
      <w:pPr>
        <w:pStyle w:val="Liststycke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A83A84">
        <w:rPr>
          <w:rFonts w:ascii="Comic Sans MS" w:hAnsi="Comic Sans MS"/>
          <w:sz w:val="20"/>
          <w:szCs w:val="20"/>
        </w:rPr>
        <w:t>Vi har fått gå</w:t>
      </w:r>
      <w:r w:rsidR="00AE2FAD">
        <w:rPr>
          <w:rFonts w:ascii="Comic Sans MS" w:hAnsi="Comic Sans MS"/>
          <w:sz w:val="20"/>
          <w:szCs w:val="20"/>
        </w:rPr>
        <w:t>tt en teckenkurs under hösten och gjort e</w:t>
      </w:r>
      <w:r w:rsidR="00CB3170">
        <w:rPr>
          <w:rFonts w:ascii="Comic Sans MS" w:hAnsi="Comic Sans MS"/>
          <w:sz w:val="20"/>
          <w:szCs w:val="20"/>
        </w:rPr>
        <w:t>-</w:t>
      </w:r>
      <w:r w:rsidR="00AE2FAD">
        <w:rPr>
          <w:rFonts w:ascii="Comic Sans MS" w:hAnsi="Comic Sans MS"/>
          <w:sz w:val="20"/>
          <w:szCs w:val="20"/>
        </w:rPr>
        <w:t>autism via datorn på våra APT</w:t>
      </w:r>
      <w:r w:rsidRPr="00A83A84">
        <w:rPr>
          <w:rFonts w:ascii="Comic Sans MS" w:hAnsi="Comic Sans MS"/>
          <w:sz w:val="20"/>
          <w:szCs w:val="20"/>
        </w:rPr>
        <w:t>? Vi tar tillvara på varandras utb.</w:t>
      </w:r>
    </w:p>
    <w:p w:rsidR="00A83A84" w:rsidRPr="00A83A84" w:rsidRDefault="00A83A84" w:rsidP="00A83A84">
      <w:pPr>
        <w:pStyle w:val="Liststycke"/>
        <w:ind w:left="720"/>
        <w:rPr>
          <w:rFonts w:ascii="Comic Sans MS" w:hAnsi="Comic Sans MS" w:cs="Comic Sans MS"/>
          <w:bCs/>
          <w:sz w:val="20"/>
          <w:szCs w:val="20"/>
        </w:rPr>
      </w:pPr>
    </w:p>
    <w:p w:rsidR="00842C94" w:rsidRPr="00CD36D5" w:rsidRDefault="00842C94" w:rsidP="00CD36D5">
      <w:pPr>
        <w:rPr>
          <w:rFonts w:ascii="Comic Sans MS" w:hAnsi="Comic Sans MS" w:cs="Comic Sans MS"/>
          <w:bCs/>
        </w:rPr>
      </w:pPr>
    </w:p>
    <w:p w:rsidR="00842C94" w:rsidRDefault="004C1AD0" w:rsidP="00CD36D5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Analys</w:t>
      </w:r>
    </w:p>
    <w:p w:rsidR="00A83A84" w:rsidRPr="00A83A84" w:rsidRDefault="00A83A84" w:rsidP="00A83A84">
      <w:pPr>
        <w:pStyle w:val="Liststycke"/>
        <w:numPr>
          <w:ilvl w:val="0"/>
          <w:numId w:val="9"/>
        </w:numPr>
        <w:rPr>
          <w:rFonts w:ascii="Comic Sans MS" w:hAnsi="Comic Sans MS" w:cs="Comic Sans MS"/>
          <w:bCs/>
          <w:sz w:val="20"/>
          <w:szCs w:val="20"/>
        </w:rPr>
      </w:pPr>
      <w:r w:rsidRPr="00A83A84">
        <w:rPr>
          <w:rFonts w:ascii="Comic Sans MS" w:hAnsi="Comic Sans MS" w:cs="Comic Sans MS"/>
          <w:bCs/>
          <w:sz w:val="20"/>
          <w:szCs w:val="20"/>
        </w:rPr>
        <w:t>Skulle kunna teckna mer än det vi gör.</w:t>
      </w:r>
    </w:p>
    <w:p w:rsidR="00A83A84" w:rsidRDefault="00AE2FAD" w:rsidP="00A83A84">
      <w:pPr>
        <w:pStyle w:val="Liststycke"/>
        <w:numPr>
          <w:ilvl w:val="0"/>
          <w:numId w:val="9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Bli bättre på att använda digitala hjälpmedel för de ungdomar som har. Använda det stora bildschemat i veckorna. Vi kan vara mer delaktiga i nätverksträffar för att få mer information om varje barns/ungdoms kommunikations hjälpmedel. Påminna varandra med att använda de föremål som ska användas i kommunikationen.</w:t>
      </w:r>
    </w:p>
    <w:p w:rsidR="00A83A84" w:rsidRPr="00A83A84" w:rsidRDefault="00A83A84" w:rsidP="00A83A84">
      <w:pPr>
        <w:pStyle w:val="Liststycke"/>
        <w:numPr>
          <w:ilvl w:val="0"/>
          <w:numId w:val="9"/>
        </w:numPr>
        <w:rPr>
          <w:rFonts w:ascii="Comic Sans MS" w:hAnsi="Comic Sans MS" w:cs="Comic Sans MS"/>
          <w:bCs/>
          <w:sz w:val="20"/>
          <w:szCs w:val="20"/>
        </w:rPr>
      </w:pPr>
      <w:r w:rsidRPr="00A83A84">
        <w:rPr>
          <w:rFonts w:ascii="Comic Sans MS" w:hAnsi="Comic Sans MS" w:cs="Comic Sans MS"/>
          <w:bCs/>
          <w:sz w:val="20"/>
          <w:szCs w:val="20"/>
        </w:rPr>
        <w:t>Skulle vara bra om vi får delta i skolans utbildningar som berör vår verksamhet.</w:t>
      </w:r>
    </w:p>
    <w:p w:rsidR="00A83A84" w:rsidRPr="00A83A84" w:rsidRDefault="00A83A84" w:rsidP="00A83A84">
      <w:pPr>
        <w:pStyle w:val="Liststycke"/>
        <w:ind w:left="720"/>
        <w:rPr>
          <w:rFonts w:ascii="Comic Sans MS" w:hAnsi="Comic Sans MS" w:cs="Comic Sans MS"/>
          <w:bCs/>
          <w:sz w:val="20"/>
          <w:szCs w:val="20"/>
        </w:rPr>
      </w:pPr>
    </w:p>
    <w:p w:rsidR="009C127E" w:rsidRPr="009C127E" w:rsidRDefault="009C127E" w:rsidP="009C127E"/>
    <w:p w:rsidR="004D5613" w:rsidRDefault="004D5613" w:rsidP="00605639">
      <w:pPr>
        <w:rPr>
          <w:rFonts w:ascii="Comic Sans MS" w:hAnsi="Comic Sans MS"/>
          <w:sz w:val="20"/>
          <w:szCs w:val="20"/>
        </w:rPr>
      </w:pPr>
    </w:p>
    <w:p w:rsidR="000D4298" w:rsidRDefault="000D4298" w:rsidP="00605639">
      <w:pPr>
        <w:rPr>
          <w:rFonts w:ascii="Comic Sans MS" w:hAnsi="Comic Sans MS"/>
          <w:sz w:val="20"/>
          <w:szCs w:val="20"/>
        </w:rPr>
      </w:pPr>
    </w:p>
    <w:p w:rsidR="000D4298" w:rsidRDefault="009C127E" w:rsidP="0060563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Vi vill och ska under 2019-2020</w:t>
      </w:r>
    </w:p>
    <w:p w:rsidR="00AE2FAD" w:rsidRDefault="00AE2FAD" w:rsidP="00605639">
      <w:pPr>
        <w:rPr>
          <w:rFonts w:ascii="Comic Sans MS" w:hAnsi="Comic Sans MS"/>
        </w:rPr>
      </w:pPr>
    </w:p>
    <w:p w:rsidR="00AE2FAD" w:rsidRDefault="00AE2FAD" w:rsidP="00AE2FAD">
      <w:pPr>
        <w:pStyle w:val="Liststycke"/>
        <w:numPr>
          <w:ilvl w:val="0"/>
          <w:numId w:val="18"/>
        </w:numPr>
        <w:rPr>
          <w:rFonts w:ascii="Comic Sans MS" w:hAnsi="Comic Sans MS"/>
        </w:rPr>
      </w:pPr>
      <w:r w:rsidRPr="00AE2FAD">
        <w:rPr>
          <w:rFonts w:ascii="Comic Sans MS" w:hAnsi="Comic Sans MS"/>
        </w:rPr>
        <w:t xml:space="preserve">Använda stora bildschemat för hela veckan </w:t>
      </w:r>
    </w:p>
    <w:p w:rsidR="00AE2FAD" w:rsidRDefault="00AE2FAD" w:rsidP="00AE2FAD">
      <w:pPr>
        <w:pStyle w:val="Liststycke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Alltid använda individuella schema</w:t>
      </w:r>
    </w:p>
    <w:p w:rsidR="00AE2FAD" w:rsidRPr="00AE2FAD" w:rsidRDefault="00FB0D9A" w:rsidP="00AE2FAD">
      <w:pPr>
        <w:pStyle w:val="Liststycke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Behöver hjälpmedel för tidsuppfattningen</w:t>
      </w:r>
    </w:p>
    <w:p w:rsidR="000D4298" w:rsidRPr="004D5613" w:rsidRDefault="000D4298" w:rsidP="00605639">
      <w:pPr>
        <w:rPr>
          <w:rFonts w:ascii="Comic Sans MS" w:hAnsi="Comic Sans MS"/>
          <w:sz w:val="20"/>
          <w:szCs w:val="20"/>
        </w:rPr>
      </w:pPr>
    </w:p>
    <w:p w:rsidR="00F114DF" w:rsidRPr="00F114DF" w:rsidRDefault="00F114DF" w:rsidP="00850EA0">
      <w:pPr>
        <w:rPr>
          <w:rFonts w:ascii="Comic Sans MS" w:hAnsi="Comic Sans MS"/>
          <w:sz w:val="20"/>
          <w:szCs w:val="20"/>
        </w:rPr>
      </w:pPr>
    </w:p>
    <w:p w:rsidR="00B54F37" w:rsidRDefault="00B54F37" w:rsidP="00850EA0">
      <w:pPr>
        <w:rPr>
          <w:rFonts w:ascii="Comic Sans MS" w:hAnsi="Comic Sans MS"/>
          <w:b/>
        </w:rPr>
      </w:pPr>
    </w:p>
    <w:p w:rsidR="002A0FC1" w:rsidRDefault="002A0FC1" w:rsidP="009D3D6E">
      <w:pPr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Vår värdegrund</w:t>
      </w:r>
    </w:p>
    <w:p w:rsidR="009D3D6E" w:rsidRPr="000C5BCF" w:rsidRDefault="00B54F37" w:rsidP="000C5BCF">
      <w:pPr>
        <w:jc w:val="center"/>
        <w:rPr>
          <w:rFonts w:ascii="Comic Sans MS" w:hAnsi="Comic Sans MS" w:cs="Comic Sans MS"/>
          <w:i/>
          <w:iCs/>
        </w:rPr>
      </w:pPr>
      <w:r w:rsidRPr="00B54F37">
        <w:rPr>
          <w:rFonts w:ascii="Comic Sans MS" w:hAnsi="Comic Sans MS" w:cs="Comic Sans MS"/>
          <w:i/>
          <w:iCs/>
        </w:rPr>
        <w:t>Alla har vi lust att lär och g</w:t>
      </w:r>
      <w:r w:rsidR="002A0FC1" w:rsidRPr="00B54F37">
        <w:rPr>
          <w:rFonts w:ascii="Comic Sans MS" w:hAnsi="Comic Sans MS" w:cs="Comic Sans MS"/>
          <w:i/>
          <w:iCs/>
        </w:rPr>
        <w:t>enom motivation, små mål och glädje utvecklas vi</w:t>
      </w:r>
      <w:r w:rsidR="009D3D6E">
        <w:rPr>
          <w:rFonts w:ascii="Comic Sans MS" w:hAnsi="Comic Sans MS" w:cs="Comic Sans MS"/>
          <w:iCs/>
          <w:sz w:val="16"/>
          <w:szCs w:val="16"/>
        </w:rPr>
        <w:t xml:space="preserve">             </w:t>
      </w:r>
    </w:p>
    <w:p w:rsidR="002F0C2A" w:rsidRPr="0084509E" w:rsidRDefault="000C5BCF" w:rsidP="000C5BCF">
      <w:pPr>
        <w:pStyle w:val="Rubrik1"/>
        <w:rPr>
          <w:iCs/>
          <w:sz w:val="16"/>
          <w:szCs w:val="16"/>
        </w:rPr>
      </w:pPr>
      <w:r>
        <w:rPr>
          <w:iCs/>
          <w:sz w:val="16"/>
          <w:szCs w:val="16"/>
        </w:rPr>
        <w:lastRenderedPageBreak/>
        <w:t xml:space="preserve"> </w:t>
      </w:r>
      <w:r w:rsidR="002B6D07">
        <w:rPr>
          <w:iCs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60654E">
        <w:t xml:space="preserve">                                                 </w:t>
      </w:r>
      <w:r w:rsidR="00B54F37">
        <w:t xml:space="preserve">                   </w:t>
      </w:r>
      <w:bookmarkStart w:id="4" w:name="_Toc20385946"/>
      <w:r w:rsidR="00B54F37">
        <w:t>V</w:t>
      </w:r>
      <w:r w:rsidR="002F0C2A" w:rsidRPr="001C1C3C">
        <w:t>ä</w:t>
      </w:r>
      <w:r w:rsidR="0066794D">
        <w:t>rdegrund</w:t>
      </w:r>
      <w:bookmarkEnd w:id="4"/>
    </w:p>
    <w:p w:rsidR="00EA5517" w:rsidRDefault="00EA5517" w:rsidP="00EA5517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Mål:</w:t>
      </w:r>
    </w:p>
    <w:p w:rsidR="00EA5517" w:rsidRDefault="00EA5517" w:rsidP="00EA5517">
      <w:pPr>
        <w:rPr>
          <w:rFonts w:ascii="Comic Sans MS" w:hAnsi="Comic Sans MS" w:cs="Comic Sans MS"/>
          <w:i/>
          <w:iCs/>
          <w:sz w:val="20"/>
          <w:szCs w:val="20"/>
        </w:rPr>
      </w:pPr>
      <w:r w:rsidRPr="00B82A1D">
        <w:rPr>
          <w:rFonts w:ascii="Comic Sans MS" w:hAnsi="Comic Sans MS" w:cs="Comic Sans MS"/>
          <w:i/>
          <w:iCs/>
          <w:sz w:val="20"/>
          <w:szCs w:val="20"/>
        </w:rPr>
        <w:t>Barn och ungdomar med sina familjer ska känna ett gemensamt inflytande och ansvar</w:t>
      </w:r>
    </w:p>
    <w:p w:rsidR="007F392F" w:rsidRPr="007C204C" w:rsidRDefault="007F392F" w:rsidP="007F392F">
      <w:pPr>
        <w:rPr>
          <w:rFonts w:ascii="Comic Sans MS" w:hAnsi="Comic Sans MS" w:cs="Comic Sans MS"/>
          <w:b/>
          <w:bCs/>
          <w:i/>
          <w:sz w:val="20"/>
          <w:szCs w:val="20"/>
        </w:rPr>
      </w:pPr>
      <w:r w:rsidRPr="007C204C">
        <w:rPr>
          <w:rFonts w:ascii="Comic Sans MS" w:hAnsi="Comic Sans MS" w:cs="Comic Sans MS"/>
          <w:b/>
          <w:bCs/>
          <w:i/>
          <w:sz w:val="20"/>
          <w:szCs w:val="20"/>
        </w:rPr>
        <w:t>Barnkonventionen</w:t>
      </w:r>
    </w:p>
    <w:p w:rsidR="007F392F" w:rsidRPr="00FB70D8" w:rsidRDefault="00FB70D8" w:rsidP="00EA5517">
      <w:pPr>
        <w:rPr>
          <w:rFonts w:ascii="Comic Sans MS" w:hAnsi="Comic Sans MS" w:cs="Comic Sans MS"/>
          <w:i/>
          <w:iCs/>
          <w:sz w:val="20"/>
          <w:szCs w:val="20"/>
        </w:rPr>
      </w:pPr>
      <w:r>
        <w:rPr>
          <w:rFonts w:ascii="Comic Sans MS" w:hAnsi="Comic Sans MS" w:cs="Comic Sans MS"/>
          <w:i/>
          <w:iCs/>
          <w:sz w:val="20"/>
          <w:szCs w:val="20"/>
        </w:rPr>
        <w:t xml:space="preserve">Artikel 3: </w:t>
      </w:r>
      <w:r w:rsidRPr="00FB70D8">
        <w:rPr>
          <w:rFonts w:ascii="Comic Sans MS" w:hAnsi="Comic Sans MS" w:cs="Helvetica"/>
          <w:color w:val="444444"/>
          <w:sz w:val="20"/>
          <w:szCs w:val="20"/>
        </w:rPr>
        <w:t>Barnets bästa ska komma i främsta rummet vid alla beslut som rör barn.</w:t>
      </w:r>
    </w:p>
    <w:p w:rsidR="007F392F" w:rsidRPr="00FB70D8" w:rsidRDefault="00FB70D8" w:rsidP="00EA5517">
      <w:pPr>
        <w:rPr>
          <w:rFonts w:ascii="Comic Sans MS" w:hAnsi="Comic Sans MS" w:cs="Comic Sans MS"/>
          <w:i/>
          <w:iCs/>
          <w:sz w:val="20"/>
          <w:szCs w:val="20"/>
        </w:rPr>
      </w:pPr>
      <w:r>
        <w:rPr>
          <w:rFonts w:ascii="Comic Sans MS" w:hAnsi="Comic Sans MS" w:cs="Comic Sans MS"/>
          <w:i/>
          <w:iCs/>
          <w:sz w:val="20"/>
          <w:szCs w:val="20"/>
        </w:rPr>
        <w:t>Artikel 13</w:t>
      </w:r>
      <w:r w:rsidR="007F392F" w:rsidRPr="007C204C">
        <w:rPr>
          <w:rFonts w:ascii="Comic Sans MS" w:hAnsi="Comic Sans MS" w:cs="Comic Sans MS"/>
          <w:i/>
          <w:iCs/>
          <w:sz w:val="20"/>
          <w:szCs w:val="20"/>
        </w:rPr>
        <w:t xml:space="preserve">: </w:t>
      </w:r>
      <w:r w:rsidRPr="00FB70D8">
        <w:rPr>
          <w:rFonts w:ascii="Comic Sans MS" w:hAnsi="Comic Sans MS" w:cs="Helvetica"/>
          <w:color w:val="444444"/>
          <w:sz w:val="20"/>
          <w:szCs w:val="20"/>
        </w:rPr>
        <w:t>Varje barn har rätt till yttrandefrihet, att tänka, tycka och uttrycka sina åsikter.</w:t>
      </w:r>
    </w:p>
    <w:p w:rsidR="00E21E01" w:rsidRDefault="00EA5517" w:rsidP="000D4298">
      <w:pPr>
        <w:rPr>
          <w:rFonts w:ascii="Comic Sans MS" w:hAnsi="Comic Sans MS" w:cs="Comic Sans MS"/>
          <w:bCs/>
          <w:i/>
          <w:sz w:val="20"/>
        </w:rPr>
      </w:pPr>
      <w:r>
        <w:rPr>
          <w:rFonts w:ascii="Comic Sans MS" w:hAnsi="Comic Sans MS" w:cs="Comic Sans MS"/>
          <w:b/>
          <w:bCs/>
        </w:rPr>
        <w:t>Insatser</w:t>
      </w:r>
      <w:r w:rsidR="00E21E01">
        <w:rPr>
          <w:rFonts w:ascii="Comic Sans MS" w:hAnsi="Comic Sans MS" w:cs="Comic Sans MS"/>
          <w:b/>
          <w:bCs/>
        </w:rPr>
        <w:t xml:space="preserve"> </w:t>
      </w:r>
      <w:r w:rsidR="00E21E01" w:rsidRPr="00E21E01">
        <w:rPr>
          <w:rFonts w:ascii="Comic Sans MS" w:hAnsi="Comic Sans MS" w:cs="Comic Sans MS"/>
          <w:bCs/>
          <w:i/>
          <w:sz w:val="20"/>
        </w:rPr>
        <w:t>(bemötande, integritet och inflytande)</w:t>
      </w:r>
    </w:p>
    <w:p w:rsidR="00A83A84" w:rsidRPr="00A83A84" w:rsidRDefault="00A83A84" w:rsidP="00A83A84">
      <w:pPr>
        <w:pStyle w:val="Liststycke"/>
        <w:numPr>
          <w:ilvl w:val="0"/>
          <w:numId w:val="1"/>
        </w:numPr>
        <w:rPr>
          <w:rFonts w:ascii="Comic Sans MS" w:hAnsi="Comic Sans MS" w:cs="Comic Sans MS"/>
          <w:sz w:val="20"/>
          <w:szCs w:val="20"/>
        </w:rPr>
      </w:pPr>
      <w:r w:rsidRPr="00A83A84">
        <w:rPr>
          <w:rFonts w:ascii="Comic Sans MS" w:hAnsi="Comic Sans MS" w:cs="Comic Sans MS"/>
          <w:sz w:val="20"/>
          <w:szCs w:val="20"/>
        </w:rPr>
        <w:t xml:space="preserve">Att utgå från barnets/ungdomens egen förmåga för att utveckla självständighet </w:t>
      </w:r>
      <w:r w:rsidRPr="00A83A84">
        <w:rPr>
          <w:rFonts w:ascii="Comic Sans MS" w:hAnsi="Comic Sans MS" w:cs="Comic Sans MS"/>
          <w:i/>
          <w:sz w:val="20"/>
          <w:szCs w:val="20"/>
        </w:rPr>
        <w:t>(sociala färdigheter)</w:t>
      </w:r>
    </w:p>
    <w:p w:rsidR="00D7360C" w:rsidRPr="00D7360C" w:rsidRDefault="00D7360C" w:rsidP="00CA3315">
      <w:pPr>
        <w:numPr>
          <w:ilvl w:val="0"/>
          <w:numId w:val="1"/>
        </w:numPr>
        <w:rPr>
          <w:rFonts w:ascii="Comic Sans MS" w:hAnsi="Comic Sans MS" w:cs="Comic Sans MS"/>
          <w:sz w:val="20"/>
          <w:szCs w:val="20"/>
        </w:rPr>
      </w:pPr>
      <w:r w:rsidRPr="00D7360C">
        <w:rPr>
          <w:rFonts w:ascii="Comic Sans MS" w:hAnsi="Comic Sans MS" w:cs="Comic Sans MS"/>
          <w:sz w:val="20"/>
          <w:szCs w:val="20"/>
        </w:rPr>
        <w:t>Jobba utifrån genomförandeplanden</w:t>
      </w:r>
    </w:p>
    <w:p w:rsidR="001A339C" w:rsidRPr="00D7360C" w:rsidRDefault="000D4298" w:rsidP="00CA3315">
      <w:pPr>
        <w:numPr>
          <w:ilvl w:val="0"/>
          <w:numId w:val="1"/>
        </w:numPr>
        <w:rPr>
          <w:rFonts w:ascii="Comic Sans MS" w:hAnsi="Comic Sans MS" w:cs="Comic Sans MS"/>
          <w:sz w:val="20"/>
          <w:szCs w:val="20"/>
        </w:rPr>
      </w:pPr>
      <w:r w:rsidRPr="00D7360C">
        <w:rPr>
          <w:rFonts w:ascii="Comic Sans MS" w:hAnsi="Comic Sans MS" w:cs="Comic Sans MS"/>
          <w:sz w:val="20"/>
          <w:szCs w:val="20"/>
        </w:rPr>
        <w:t>Utvärdera likabehandlingsplanen</w:t>
      </w:r>
      <w:r w:rsidR="00FB70D8">
        <w:rPr>
          <w:rFonts w:ascii="Comic Sans MS" w:hAnsi="Comic Sans MS" w:cs="Comic Sans MS"/>
          <w:sz w:val="20"/>
          <w:szCs w:val="20"/>
        </w:rPr>
        <w:t>-larmspiralen</w:t>
      </w:r>
    </w:p>
    <w:p w:rsidR="00A83A84" w:rsidRDefault="00FB70D8" w:rsidP="00CA3315">
      <w:pPr>
        <w:numPr>
          <w:ilvl w:val="0"/>
          <w:numId w:val="1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Individanpassa aktiviteterna</w:t>
      </w:r>
    </w:p>
    <w:p w:rsidR="000D4298" w:rsidRDefault="00CD36D5" w:rsidP="00A83A84">
      <w:pPr>
        <w:ind w:left="7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</w:t>
      </w:r>
    </w:p>
    <w:p w:rsidR="00FB70D8" w:rsidRDefault="00FB70D8" w:rsidP="00CD36D5">
      <w:pPr>
        <w:rPr>
          <w:rFonts w:ascii="Comic Sans MS" w:hAnsi="Comic Sans MS" w:cs="Comic Sans MS"/>
          <w:sz w:val="20"/>
          <w:szCs w:val="20"/>
        </w:rPr>
      </w:pPr>
    </w:p>
    <w:p w:rsidR="00B54F37" w:rsidRDefault="00EA5517" w:rsidP="00CD36D5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Resultat</w:t>
      </w:r>
    </w:p>
    <w:p w:rsidR="00A83A84" w:rsidRDefault="000A0164" w:rsidP="00A83A84">
      <w:pPr>
        <w:pStyle w:val="Liststycke"/>
        <w:numPr>
          <w:ilvl w:val="0"/>
          <w:numId w:val="10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Vi kan bli bättre</w:t>
      </w:r>
      <w:r w:rsidR="000874A4">
        <w:rPr>
          <w:rFonts w:ascii="Comic Sans MS" w:hAnsi="Comic Sans MS" w:cs="Comic Sans MS"/>
          <w:bCs/>
          <w:sz w:val="20"/>
          <w:szCs w:val="20"/>
        </w:rPr>
        <w:t xml:space="preserve"> på att utveckla barnets/ungdomens självständighet.</w:t>
      </w:r>
    </w:p>
    <w:p w:rsidR="00A83A84" w:rsidRDefault="000A0164" w:rsidP="00A83A84">
      <w:pPr>
        <w:pStyle w:val="Liststycke"/>
        <w:numPr>
          <w:ilvl w:val="0"/>
          <w:numId w:val="10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Vi har familjesamtal 1g/år där vi går igenom och uppdatera genomförandeplanen</w:t>
      </w:r>
      <w:r w:rsidR="000874A4">
        <w:rPr>
          <w:rFonts w:ascii="Comic Sans MS" w:hAnsi="Comic Sans MS" w:cs="Comic Sans MS"/>
          <w:bCs/>
          <w:sz w:val="20"/>
          <w:szCs w:val="20"/>
        </w:rPr>
        <w:t>, däremellan jobbar vi efter den</w:t>
      </w:r>
      <w:r>
        <w:rPr>
          <w:rFonts w:ascii="Comic Sans MS" w:hAnsi="Comic Sans MS" w:cs="Comic Sans MS"/>
          <w:bCs/>
          <w:sz w:val="20"/>
          <w:szCs w:val="20"/>
        </w:rPr>
        <w:t>.</w:t>
      </w:r>
    </w:p>
    <w:p w:rsidR="00A83A84" w:rsidRDefault="00A83A84" w:rsidP="00A83A84">
      <w:pPr>
        <w:pStyle w:val="Liststycke"/>
        <w:numPr>
          <w:ilvl w:val="0"/>
          <w:numId w:val="10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L</w:t>
      </w:r>
      <w:r w:rsidR="000A0164">
        <w:rPr>
          <w:rFonts w:ascii="Comic Sans MS" w:hAnsi="Comic Sans MS" w:cs="Comic Sans MS"/>
          <w:bCs/>
          <w:sz w:val="20"/>
          <w:szCs w:val="20"/>
        </w:rPr>
        <w:t>armspiralen utvärderas i oktober varje år.</w:t>
      </w:r>
    </w:p>
    <w:p w:rsidR="00A83A84" w:rsidRPr="00A83A84" w:rsidRDefault="00A83A84" w:rsidP="00A83A84">
      <w:pPr>
        <w:pStyle w:val="Liststycke"/>
        <w:numPr>
          <w:ilvl w:val="0"/>
          <w:numId w:val="10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Alla är inte med på samma aktiviteter</w:t>
      </w:r>
    </w:p>
    <w:p w:rsidR="00B54F37" w:rsidRPr="002337D0" w:rsidRDefault="00B54F37" w:rsidP="0060654E">
      <w:pPr>
        <w:rPr>
          <w:rFonts w:ascii="Comic Sans MS" w:hAnsi="Comic Sans MS" w:cs="Comic Sans MS"/>
          <w:bCs/>
          <w:sz w:val="20"/>
          <w:szCs w:val="20"/>
        </w:rPr>
      </w:pPr>
    </w:p>
    <w:p w:rsidR="0060654E" w:rsidRDefault="0060654E" w:rsidP="0060654E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Analys</w:t>
      </w:r>
    </w:p>
    <w:p w:rsidR="007E0381" w:rsidRDefault="000874A4" w:rsidP="00A83A84">
      <w:pPr>
        <w:pStyle w:val="Liststycke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Vi fortsätter att stötta barnet/ungdomen att utveckla sin självständighet. </w:t>
      </w:r>
    </w:p>
    <w:p w:rsidR="00A83A84" w:rsidRDefault="000874A4" w:rsidP="00A83A84">
      <w:pPr>
        <w:pStyle w:val="Liststycke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 behöver påminna varandra att plocka fram genomförandeplanen när vi planera.</w:t>
      </w:r>
    </w:p>
    <w:p w:rsidR="00A83A84" w:rsidRDefault="000874A4" w:rsidP="00A83A84">
      <w:pPr>
        <w:pStyle w:val="Liststycke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Den utvärderas varje år</w:t>
      </w:r>
    </w:p>
    <w:p w:rsidR="00A83A84" w:rsidRPr="00A83A84" w:rsidRDefault="00A83A84" w:rsidP="00A83A84">
      <w:pPr>
        <w:pStyle w:val="Liststycke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 är mer lyhörda på barnet/ungdomen</w:t>
      </w:r>
      <w:r w:rsidR="000A0164">
        <w:rPr>
          <w:rFonts w:ascii="Comic Sans MS" w:hAnsi="Comic Sans MS"/>
          <w:sz w:val="20"/>
          <w:szCs w:val="20"/>
        </w:rPr>
        <w:t>.</w:t>
      </w:r>
      <w:r w:rsidR="000874A4">
        <w:rPr>
          <w:rFonts w:ascii="Comic Sans MS" w:hAnsi="Comic Sans MS"/>
          <w:sz w:val="20"/>
          <w:szCs w:val="20"/>
        </w:rPr>
        <w:t xml:space="preserve"> Planera med barnen/ungdomarna på söndagen inför nästa kommande helg. Vi har uppdataerat vår</w:t>
      </w:r>
      <w:r w:rsidR="000A0164">
        <w:rPr>
          <w:rFonts w:ascii="Comic Sans MS" w:hAnsi="Comic Sans MS"/>
          <w:sz w:val="20"/>
          <w:szCs w:val="20"/>
        </w:rPr>
        <w:t xml:space="preserve"> akti</w:t>
      </w:r>
      <w:r w:rsidR="000874A4">
        <w:rPr>
          <w:rFonts w:ascii="Comic Sans MS" w:hAnsi="Comic Sans MS"/>
          <w:sz w:val="20"/>
          <w:szCs w:val="20"/>
        </w:rPr>
        <w:t>vitetslista.</w:t>
      </w:r>
    </w:p>
    <w:p w:rsidR="00195843" w:rsidRDefault="00195843" w:rsidP="006759DE">
      <w:pPr>
        <w:rPr>
          <w:rFonts w:ascii="Comic Sans MS" w:hAnsi="Comic Sans MS"/>
          <w:b/>
        </w:rPr>
      </w:pPr>
    </w:p>
    <w:p w:rsidR="004F339A" w:rsidRDefault="004F339A" w:rsidP="006759DE">
      <w:pPr>
        <w:pStyle w:val="Liststycke"/>
        <w:ind w:left="0"/>
        <w:rPr>
          <w:rFonts w:ascii="Comic Sans MS" w:hAnsi="Comic Sans MS"/>
          <w:sz w:val="20"/>
          <w:szCs w:val="20"/>
        </w:rPr>
      </w:pPr>
    </w:p>
    <w:p w:rsidR="004F339A" w:rsidRDefault="004F339A" w:rsidP="006759DE">
      <w:pPr>
        <w:pStyle w:val="Liststycke"/>
        <w:ind w:left="0"/>
        <w:rPr>
          <w:rFonts w:ascii="Comic Sans MS" w:hAnsi="Comic Sans MS"/>
          <w:sz w:val="20"/>
          <w:szCs w:val="20"/>
        </w:rPr>
      </w:pPr>
    </w:p>
    <w:p w:rsidR="000D4298" w:rsidRDefault="000D4298" w:rsidP="006759DE">
      <w:pPr>
        <w:pStyle w:val="Liststycke"/>
        <w:ind w:left="0"/>
        <w:rPr>
          <w:rFonts w:ascii="Comic Sans MS" w:hAnsi="Comic Sans MS"/>
          <w:sz w:val="20"/>
          <w:szCs w:val="20"/>
        </w:rPr>
      </w:pPr>
    </w:p>
    <w:p w:rsidR="000D4298" w:rsidRPr="007C204C" w:rsidRDefault="000D4298" w:rsidP="006759DE">
      <w:pPr>
        <w:pStyle w:val="Liststycke"/>
        <w:ind w:left="0"/>
        <w:rPr>
          <w:rFonts w:ascii="Comic Sans MS" w:hAnsi="Comic Sans MS"/>
          <w:sz w:val="20"/>
          <w:szCs w:val="20"/>
        </w:rPr>
      </w:pPr>
    </w:p>
    <w:p w:rsidR="003359EE" w:rsidRDefault="004F339A" w:rsidP="0074397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Vi vill </w:t>
      </w:r>
      <w:r w:rsidR="000A0164">
        <w:rPr>
          <w:rFonts w:ascii="Comic Sans MS" w:hAnsi="Comic Sans MS"/>
          <w:b/>
        </w:rPr>
        <w:t>och vi ska 2019-2020</w:t>
      </w:r>
    </w:p>
    <w:p w:rsidR="00EF4906" w:rsidRDefault="00EF4906" w:rsidP="00743978">
      <w:pPr>
        <w:rPr>
          <w:rFonts w:ascii="Comic Sans MS" w:hAnsi="Comic Sans MS"/>
          <w:b/>
        </w:rPr>
      </w:pPr>
    </w:p>
    <w:p w:rsidR="00EF4906" w:rsidRDefault="00EF4906" w:rsidP="00EF4906">
      <w:pPr>
        <w:pStyle w:val="Liststycke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Få barnen/ungdomarna mer delaktiga i vilka aktiviteter som planeras.</w:t>
      </w:r>
    </w:p>
    <w:p w:rsidR="006C6E7C" w:rsidRDefault="006C6E7C" w:rsidP="00EF4906">
      <w:pPr>
        <w:pStyle w:val="Liststycke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Planera med barnen/ungdomarna på söndagen inför nästa kommande helg.</w:t>
      </w:r>
    </w:p>
    <w:p w:rsidR="00EF4906" w:rsidRPr="00EF4906" w:rsidRDefault="00EF4906" w:rsidP="00EF4906">
      <w:pPr>
        <w:pStyle w:val="Liststycke"/>
        <w:ind w:left="720"/>
        <w:rPr>
          <w:rFonts w:ascii="Comic Sans MS" w:hAnsi="Comic Sans MS"/>
        </w:rPr>
      </w:pPr>
    </w:p>
    <w:p w:rsidR="00855284" w:rsidRPr="00855284" w:rsidRDefault="00855284" w:rsidP="00743978">
      <w:pPr>
        <w:rPr>
          <w:rFonts w:ascii="Comic Sans MS" w:hAnsi="Comic Sans MS"/>
          <w:sz w:val="20"/>
          <w:szCs w:val="20"/>
        </w:rPr>
      </w:pPr>
    </w:p>
    <w:p w:rsidR="00855284" w:rsidRPr="00855284" w:rsidRDefault="00855284" w:rsidP="00743978">
      <w:pPr>
        <w:rPr>
          <w:rFonts w:ascii="Comic Sans MS" w:hAnsi="Comic Sans MS"/>
        </w:rPr>
      </w:pPr>
    </w:p>
    <w:p w:rsidR="002A0FC1" w:rsidRPr="003359EE" w:rsidRDefault="002A0FC1" w:rsidP="009D3D6E">
      <w:pPr>
        <w:tabs>
          <w:tab w:val="left" w:pos="6660"/>
          <w:tab w:val="left" w:pos="6840"/>
          <w:tab w:val="left" w:pos="7380"/>
        </w:tabs>
        <w:ind w:right="-288"/>
        <w:jc w:val="center"/>
      </w:pPr>
      <w:r>
        <w:rPr>
          <w:rFonts w:ascii="Comic Sans MS" w:hAnsi="Comic Sans MS" w:cs="Comic Sans MS"/>
          <w:b/>
          <w:bCs/>
        </w:rPr>
        <w:t>Vår värdegrund</w:t>
      </w:r>
    </w:p>
    <w:p w:rsidR="009F248C" w:rsidRDefault="002A0FC1" w:rsidP="002F0C2A">
      <w:pPr>
        <w:rPr>
          <w:rFonts w:ascii="Comic Sans MS" w:hAnsi="Comic Sans MS" w:cs="Comic Sans MS"/>
          <w:i/>
          <w:iCs/>
        </w:rPr>
      </w:pPr>
      <w:r w:rsidRPr="004A5E21">
        <w:rPr>
          <w:rFonts w:ascii="Comic Sans MS" w:hAnsi="Comic Sans MS" w:cs="Comic Sans MS"/>
          <w:i/>
          <w:iCs/>
        </w:rPr>
        <w:t>Genom god empati och professionellt bemötande skapar vi integritet och ansvar</w:t>
      </w:r>
    </w:p>
    <w:p w:rsidR="000C5BCF" w:rsidRDefault="000C5BCF" w:rsidP="002F0C2A">
      <w:pPr>
        <w:rPr>
          <w:rFonts w:ascii="Comic Sans MS" w:hAnsi="Comic Sans MS" w:cs="Comic Sans MS"/>
          <w:i/>
          <w:iCs/>
        </w:rPr>
      </w:pPr>
    </w:p>
    <w:p w:rsidR="0084509E" w:rsidRPr="0084509E" w:rsidRDefault="0066794D" w:rsidP="000C5BCF">
      <w:pPr>
        <w:pStyle w:val="Rubrik1"/>
        <w:rPr>
          <w:iCs/>
          <w:sz w:val="16"/>
          <w:szCs w:val="16"/>
        </w:rPr>
      </w:pPr>
      <w:bookmarkStart w:id="5" w:name="_Toc20385947"/>
      <w:r>
        <w:lastRenderedPageBreak/>
        <w:t xml:space="preserve">Förankring, Marknadsföring, </w:t>
      </w:r>
      <w:r w:rsidR="00590AA6">
        <w:t>utveckling</w:t>
      </w:r>
      <w:bookmarkEnd w:id="5"/>
      <w:r>
        <w:t xml:space="preserve"> </w:t>
      </w:r>
    </w:p>
    <w:p w:rsidR="00590AA6" w:rsidRPr="0084509E" w:rsidRDefault="00590AA6" w:rsidP="00590AA6">
      <w:pPr>
        <w:rPr>
          <w:rFonts w:ascii="Comic Sans MS" w:hAnsi="Comic Sans MS" w:cs="Comic Sans MS"/>
          <w:i/>
          <w:iCs/>
        </w:rPr>
      </w:pPr>
      <w:r>
        <w:rPr>
          <w:rFonts w:ascii="Comic Sans MS" w:hAnsi="Comic Sans MS" w:cs="Comic Sans MS"/>
          <w:b/>
          <w:bCs/>
        </w:rPr>
        <w:t>Mål</w:t>
      </w:r>
    </w:p>
    <w:p w:rsidR="00590AA6" w:rsidRDefault="00C56941" w:rsidP="00590AA6">
      <w:pPr>
        <w:rPr>
          <w:rFonts w:ascii="Comic Sans MS" w:hAnsi="Comic Sans MS" w:cs="Comic Sans MS"/>
          <w:i/>
          <w:iCs/>
          <w:sz w:val="20"/>
          <w:szCs w:val="20"/>
        </w:rPr>
      </w:pPr>
      <w:r>
        <w:rPr>
          <w:rFonts w:ascii="Comic Sans MS" w:hAnsi="Comic Sans MS" w:cs="Comic Sans MS"/>
          <w:i/>
          <w:iCs/>
          <w:sz w:val="20"/>
          <w:szCs w:val="20"/>
        </w:rPr>
        <w:t xml:space="preserve">Synliggöra </w:t>
      </w:r>
      <w:r w:rsidR="00590AA6" w:rsidRPr="00B82A1D">
        <w:rPr>
          <w:rFonts w:ascii="Comic Sans MS" w:hAnsi="Comic Sans MS" w:cs="Comic Sans MS"/>
          <w:i/>
          <w:iCs/>
          <w:sz w:val="20"/>
          <w:szCs w:val="20"/>
        </w:rPr>
        <w:t xml:space="preserve">Kotten genom </w:t>
      </w:r>
      <w:r>
        <w:rPr>
          <w:rFonts w:ascii="Comic Sans MS" w:hAnsi="Comic Sans MS" w:cs="Comic Sans MS"/>
          <w:i/>
          <w:iCs/>
          <w:sz w:val="20"/>
          <w:szCs w:val="20"/>
        </w:rPr>
        <w:t>att visa upp vår verksamhet och därmed marknadsföra Kotten</w:t>
      </w:r>
      <w:r w:rsidR="00590AA6" w:rsidRPr="00B82A1D">
        <w:rPr>
          <w:rFonts w:ascii="Comic Sans MS" w:hAnsi="Comic Sans MS" w:cs="Comic Sans MS"/>
          <w:i/>
          <w:iCs/>
          <w:sz w:val="20"/>
          <w:szCs w:val="20"/>
        </w:rPr>
        <w:t>.</w:t>
      </w:r>
    </w:p>
    <w:p w:rsidR="00590AA6" w:rsidRDefault="00590AA6" w:rsidP="00590AA6">
      <w:pPr>
        <w:rPr>
          <w:rFonts w:ascii="Comic Sans MS" w:hAnsi="Comic Sans MS" w:cs="Comic Sans MS"/>
          <w:sz w:val="20"/>
          <w:szCs w:val="20"/>
        </w:rPr>
      </w:pPr>
    </w:p>
    <w:p w:rsidR="008A662D" w:rsidRPr="008A662D" w:rsidRDefault="00590AA6" w:rsidP="008A662D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Insatser</w:t>
      </w:r>
    </w:p>
    <w:p w:rsidR="00590AA6" w:rsidRPr="005D2754" w:rsidRDefault="00590AA6" w:rsidP="005B0F02">
      <w:pPr>
        <w:numPr>
          <w:ilvl w:val="0"/>
          <w:numId w:val="2"/>
        </w:numPr>
        <w:rPr>
          <w:rFonts w:ascii="Comic Sans MS" w:hAnsi="Comic Sans MS" w:cs="Comic Sans MS"/>
          <w:sz w:val="20"/>
          <w:szCs w:val="20"/>
        </w:rPr>
      </w:pPr>
      <w:r w:rsidRPr="005D021F">
        <w:rPr>
          <w:rFonts w:ascii="Comic Sans MS" w:hAnsi="Comic Sans MS" w:cs="Comic Sans MS"/>
          <w:sz w:val="20"/>
          <w:szCs w:val="20"/>
        </w:rPr>
        <w:t>Arbetsmiljögruppen tar på sig att uppdatera Kottens folder och göra utskick på nytt</w:t>
      </w:r>
    </w:p>
    <w:p w:rsidR="00DD081A" w:rsidRDefault="00DD081A" w:rsidP="005B0F02">
      <w:pPr>
        <w:numPr>
          <w:ilvl w:val="0"/>
          <w:numId w:val="2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Uppdatera </w:t>
      </w:r>
      <w:proofErr w:type="spellStart"/>
      <w:r>
        <w:rPr>
          <w:rFonts w:ascii="Comic Sans MS" w:hAnsi="Comic Sans MS" w:cs="Comic Sans MS"/>
          <w:sz w:val="20"/>
          <w:szCs w:val="20"/>
        </w:rPr>
        <w:t>facebooksidan</w:t>
      </w:r>
      <w:proofErr w:type="spellEnd"/>
    </w:p>
    <w:p w:rsidR="008A662D" w:rsidRDefault="008A662D" w:rsidP="008A662D">
      <w:pPr>
        <w:ind w:left="720"/>
        <w:rPr>
          <w:rFonts w:ascii="Comic Sans MS" w:hAnsi="Comic Sans MS" w:cs="Comic Sans MS"/>
          <w:sz w:val="20"/>
          <w:szCs w:val="20"/>
        </w:rPr>
      </w:pPr>
    </w:p>
    <w:p w:rsidR="00590AA6" w:rsidRDefault="00590AA6" w:rsidP="00590AA6">
      <w:pPr>
        <w:ind w:left="7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</w:t>
      </w:r>
    </w:p>
    <w:p w:rsidR="00590AA6" w:rsidRDefault="00590AA6" w:rsidP="00590AA6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Resultat</w:t>
      </w:r>
    </w:p>
    <w:p w:rsidR="00DD081A" w:rsidRDefault="006D51F2" w:rsidP="00DD081A">
      <w:pPr>
        <w:pStyle w:val="Liststycke"/>
        <w:numPr>
          <w:ilvl w:val="0"/>
          <w:numId w:val="12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 xml:space="preserve">Foldern är uppdaterad </w:t>
      </w:r>
      <w:proofErr w:type="gramStart"/>
      <w:r>
        <w:rPr>
          <w:rFonts w:ascii="Comic Sans MS" w:hAnsi="Comic Sans MS" w:cs="Comic Sans MS"/>
          <w:bCs/>
          <w:sz w:val="20"/>
          <w:szCs w:val="20"/>
        </w:rPr>
        <w:t>ej</w:t>
      </w:r>
      <w:proofErr w:type="gramEnd"/>
      <w:r>
        <w:rPr>
          <w:rFonts w:ascii="Comic Sans MS" w:hAnsi="Comic Sans MS" w:cs="Comic Sans MS"/>
          <w:bCs/>
          <w:sz w:val="20"/>
          <w:szCs w:val="20"/>
        </w:rPr>
        <w:t xml:space="preserve"> utskickad. </w:t>
      </w:r>
      <w:r w:rsidR="00C56941">
        <w:rPr>
          <w:rFonts w:ascii="Comic Sans MS" w:hAnsi="Comic Sans MS" w:cs="Comic Sans MS"/>
          <w:bCs/>
          <w:sz w:val="20"/>
          <w:szCs w:val="20"/>
        </w:rPr>
        <w:t>(bibliotek, mötesplatser).</w:t>
      </w:r>
    </w:p>
    <w:p w:rsidR="00DD081A" w:rsidRDefault="00C56941" w:rsidP="00DD081A">
      <w:pPr>
        <w:pStyle w:val="Liststycke"/>
        <w:numPr>
          <w:ilvl w:val="0"/>
          <w:numId w:val="12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 xml:space="preserve">Vi uppdatera </w:t>
      </w:r>
      <w:proofErr w:type="spellStart"/>
      <w:r>
        <w:rPr>
          <w:rFonts w:ascii="Comic Sans MS" w:hAnsi="Comic Sans MS" w:cs="Comic Sans MS"/>
          <w:bCs/>
          <w:sz w:val="20"/>
          <w:szCs w:val="20"/>
        </w:rPr>
        <w:t>facebooksidan</w:t>
      </w:r>
      <w:proofErr w:type="spellEnd"/>
      <w:r>
        <w:rPr>
          <w:rFonts w:ascii="Comic Sans MS" w:hAnsi="Comic Sans MS" w:cs="Comic Sans MS"/>
          <w:bCs/>
          <w:sz w:val="20"/>
          <w:szCs w:val="20"/>
        </w:rPr>
        <w:t xml:space="preserve"> på helgerna.</w:t>
      </w:r>
    </w:p>
    <w:p w:rsidR="00DD081A" w:rsidRPr="00DD081A" w:rsidRDefault="00DD081A" w:rsidP="00DD081A">
      <w:pPr>
        <w:pStyle w:val="Liststycke"/>
        <w:ind w:left="720"/>
        <w:rPr>
          <w:rFonts w:ascii="Comic Sans MS" w:hAnsi="Comic Sans MS" w:cs="Comic Sans MS"/>
          <w:bCs/>
          <w:sz w:val="20"/>
          <w:szCs w:val="20"/>
        </w:rPr>
      </w:pPr>
    </w:p>
    <w:p w:rsidR="00BC4CB9" w:rsidRPr="008A662D" w:rsidRDefault="00BC4CB9" w:rsidP="008A662D">
      <w:pPr>
        <w:rPr>
          <w:rFonts w:ascii="Comic Sans MS" w:hAnsi="Comic Sans MS" w:cs="Comic Sans MS"/>
          <w:bCs/>
          <w:sz w:val="20"/>
          <w:szCs w:val="20"/>
        </w:rPr>
      </w:pPr>
    </w:p>
    <w:p w:rsidR="00195843" w:rsidRDefault="00195843" w:rsidP="00590AA6">
      <w:pPr>
        <w:rPr>
          <w:rFonts w:ascii="Comic Sans MS" w:hAnsi="Comic Sans MS" w:cs="Comic Sans MS"/>
          <w:b/>
          <w:bCs/>
        </w:rPr>
      </w:pPr>
    </w:p>
    <w:p w:rsidR="00590AA6" w:rsidRDefault="00590AA6" w:rsidP="00590AA6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Analys</w:t>
      </w:r>
    </w:p>
    <w:p w:rsidR="00DD081A" w:rsidRDefault="00C56941" w:rsidP="006D51F2">
      <w:pPr>
        <w:pStyle w:val="Liststycke"/>
        <w:numPr>
          <w:ilvl w:val="0"/>
          <w:numId w:val="14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Arbetsmiljögruppen tar på sig att skicka ut foldern</w:t>
      </w:r>
    </w:p>
    <w:p w:rsidR="00C56941" w:rsidRDefault="00C56941" w:rsidP="006D51F2">
      <w:pPr>
        <w:pStyle w:val="Liststycke"/>
        <w:numPr>
          <w:ilvl w:val="0"/>
          <w:numId w:val="14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 xml:space="preserve">Vi skulle kunna uppdatera </w:t>
      </w:r>
      <w:proofErr w:type="spellStart"/>
      <w:r>
        <w:rPr>
          <w:rFonts w:ascii="Comic Sans MS" w:hAnsi="Comic Sans MS" w:cs="Comic Sans MS"/>
          <w:bCs/>
          <w:sz w:val="20"/>
          <w:szCs w:val="20"/>
        </w:rPr>
        <w:t>facebooksidan</w:t>
      </w:r>
      <w:proofErr w:type="spellEnd"/>
      <w:r>
        <w:rPr>
          <w:rFonts w:ascii="Comic Sans MS" w:hAnsi="Comic Sans MS" w:cs="Comic Sans MS"/>
          <w:bCs/>
          <w:sz w:val="20"/>
          <w:szCs w:val="20"/>
        </w:rPr>
        <w:t xml:space="preserve"> även i veckorna. </w:t>
      </w:r>
    </w:p>
    <w:p w:rsidR="00BC4CB9" w:rsidRDefault="00BC4CB9" w:rsidP="008A662D">
      <w:pPr>
        <w:rPr>
          <w:rFonts w:ascii="Comic Sans MS" w:hAnsi="Comic Sans MS" w:cs="Comic Sans MS"/>
          <w:bCs/>
          <w:sz w:val="20"/>
          <w:szCs w:val="20"/>
        </w:rPr>
      </w:pPr>
    </w:p>
    <w:p w:rsidR="008A662D" w:rsidRPr="008A662D" w:rsidRDefault="008A662D" w:rsidP="008A662D">
      <w:pPr>
        <w:rPr>
          <w:rFonts w:ascii="Comic Sans MS" w:hAnsi="Comic Sans MS" w:cs="Comic Sans MS"/>
          <w:bCs/>
          <w:sz w:val="20"/>
          <w:szCs w:val="20"/>
        </w:rPr>
      </w:pPr>
    </w:p>
    <w:p w:rsidR="000B77F8" w:rsidRPr="000B77F8" w:rsidRDefault="000B77F8" w:rsidP="00590AA6">
      <w:pPr>
        <w:rPr>
          <w:rFonts w:ascii="Comic Sans MS" w:hAnsi="Comic Sans MS" w:cs="Comic Sans MS"/>
          <w:bCs/>
          <w:sz w:val="20"/>
          <w:szCs w:val="20"/>
        </w:rPr>
      </w:pPr>
    </w:p>
    <w:p w:rsidR="004F339A" w:rsidRDefault="004F339A" w:rsidP="00590AA6">
      <w:pPr>
        <w:rPr>
          <w:rFonts w:ascii="Comic Sans MS" w:hAnsi="Comic Sans MS"/>
          <w:b/>
          <w:color w:val="FF0000"/>
          <w:sz w:val="20"/>
          <w:szCs w:val="20"/>
        </w:rPr>
      </w:pPr>
    </w:p>
    <w:p w:rsidR="004F339A" w:rsidRDefault="004F339A" w:rsidP="00590A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Vi vill och </w:t>
      </w:r>
      <w:r w:rsidR="00E76F0E">
        <w:rPr>
          <w:rFonts w:ascii="Comic Sans MS" w:hAnsi="Comic Sans MS"/>
          <w:b/>
        </w:rPr>
        <w:t>vi ska under 2019-2020</w:t>
      </w:r>
    </w:p>
    <w:p w:rsidR="00C56941" w:rsidRDefault="00C56941" w:rsidP="00590AA6">
      <w:pPr>
        <w:rPr>
          <w:rFonts w:ascii="Comic Sans MS" w:hAnsi="Comic Sans MS"/>
          <w:b/>
        </w:rPr>
      </w:pPr>
    </w:p>
    <w:p w:rsidR="00C56941" w:rsidRDefault="00C56941" w:rsidP="00C56941">
      <w:pPr>
        <w:pStyle w:val="Liststycke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Skicka ut foldern</w:t>
      </w:r>
    </w:p>
    <w:p w:rsidR="00C56941" w:rsidRPr="00C56941" w:rsidRDefault="00C56941" w:rsidP="00C56941">
      <w:pPr>
        <w:pStyle w:val="Liststycke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Uppdatera </w:t>
      </w:r>
      <w:proofErr w:type="spellStart"/>
      <w:r>
        <w:rPr>
          <w:rFonts w:ascii="Comic Sans MS" w:hAnsi="Comic Sans MS"/>
        </w:rPr>
        <w:t>facebooksidan</w:t>
      </w:r>
      <w:proofErr w:type="spellEnd"/>
      <w:r>
        <w:rPr>
          <w:rFonts w:ascii="Comic Sans MS" w:hAnsi="Comic Sans MS"/>
        </w:rPr>
        <w:t xml:space="preserve"> även i veckorna</w:t>
      </w:r>
    </w:p>
    <w:p w:rsidR="004F339A" w:rsidRPr="004F339A" w:rsidRDefault="004F339A" w:rsidP="00590AA6">
      <w:pPr>
        <w:rPr>
          <w:rFonts w:ascii="Comic Sans MS" w:hAnsi="Comic Sans MS"/>
          <w:sz w:val="20"/>
          <w:szCs w:val="20"/>
        </w:rPr>
      </w:pPr>
    </w:p>
    <w:p w:rsidR="000D4298" w:rsidRDefault="000D4298" w:rsidP="00590AA6">
      <w:pPr>
        <w:rPr>
          <w:rFonts w:ascii="Comic Sans MS" w:hAnsi="Comic Sans MS"/>
          <w:b/>
          <w:sz w:val="20"/>
          <w:szCs w:val="20"/>
        </w:rPr>
      </w:pPr>
    </w:p>
    <w:p w:rsidR="00590AA6" w:rsidRDefault="00590AA6" w:rsidP="00590AA6">
      <w:pPr>
        <w:rPr>
          <w:rFonts w:ascii="Comic Sans MS" w:hAnsi="Comic Sans MS"/>
          <w:b/>
        </w:rPr>
      </w:pPr>
    </w:p>
    <w:p w:rsidR="001A339C" w:rsidRDefault="001A339C" w:rsidP="00590AA6">
      <w:pPr>
        <w:rPr>
          <w:rFonts w:ascii="Comic Sans MS" w:hAnsi="Comic Sans MS"/>
          <w:sz w:val="20"/>
          <w:szCs w:val="20"/>
        </w:rPr>
      </w:pPr>
    </w:p>
    <w:p w:rsidR="00B54F37" w:rsidRDefault="00B54F37" w:rsidP="00590AA6">
      <w:pPr>
        <w:rPr>
          <w:rFonts w:ascii="Comic Sans MS" w:hAnsi="Comic Sans MS"/>
          <w:sz w:val="20"/>
          <w:szCs w:val="20"/>
        </w:rPr>
      </w:pPr>
    </w:p>
    <w:p w:rsidR="00B54F37" w:rsidRDefault="00B54F37" w:rsidP="00590AA6">
      <w:pPr>
        <w:rPr>
          <w:rFonts w:ascii="Comic Sans MS" w:hAnsi="Comic Sans MS"/>
          <w:sz w:val="20"/>
          <w:szCs w:val="20"/>
        </w:rPr>
      </w:pPr>
    </w:p>
    <w:p w:rsidR="008A662D" w:rsidRDefault="008A662D" w:rsidP="00590AA6">
      <w:pPr>
        <w:rPr>
          <w:rFonts w:ascii="Comic Sans MS" w:hAnsi="Comic Sans MS"/>
          <w:sz w:val="20"/>
          <w:szCs w:val="20"/>
        </w:rPr>
      </w:pPr>
    </w:p>
    <w:p w:rsidR="008A662D" w:rsidRDefault="008A662D" w:rsidP="00590AA6">
      <w:pPr>
        <w:rPr>
          <w:rFonts w:ascii="Comic Sans MS" w:hAnsi="Comic Sans MS"/>
          <w:sz w:val="20"/>
          <w:szCs w:val="20"/>
        </w:rPr>
      </w:pPr>
    </w:p>
    <w:p w:rsidR="008A662D" w:rsidRDefault="008A662D" w:rsidP="00590AA6">
      <w:pPr>
        <w:rPr>
          <w:rFonts w:ascii="Comic Sans MS" w:hAnsi="Comic Sans MS"/>
          <w:sz w:val="20"/>
          <w:szCs w:val="20"/>
        </w:rPr>
      </w:pPr>
    </w:p>
    <w:p w:rsidR="008A662D" w:rsidRDefault="008A662D" w:rsidP="00590AA6">
      <w:pPr>
        <w:rPr>
          <w:rFonts w:ascii="Comic Sans MS" w:hAnsi="Comic Sans MS"/>
          <w:sz w:val="20"/>
          <w:szCs w:val="20"/>
        </w:rPr>
      </w:pPr>
    </w:p>
    <w:p w:rsidR="008A662D" w:rsidRDefault="008A662D" w:rsidP="00590AA6">
      <w:pPr>
        <w:rPr>
          <w:rFonts w:ascii="Comic Sans MS" w:hAnsi="Comic Sans MS"/>
          <w:sz w:val="20"/>
          <w:szCs w:val="20"/>
        </w:rPr>
      </w:pPr>
    </w:p>
    <w:p w:rsidR="00B54F37" w:rsidRDefault="00B54F37" w:rsidP="00590AA6">
      <w:pPr>
        <w:rPr>
          <w:rFonts w:ascii="Comic Sans MS" w:hAnsi="Comic Sans MS"/>
          <w:sz w:val="20"/>
          <w:szCs w:val="20"/>
        </w:rPr>
      </w:pPr>
    </w:p>
    <w:p w:rsidR="00B54F37" w:rsidRDefault="00B54F37" w:rsidP="00590AA6">
      <w:pPr>
        <w:rPr>
          <w:rFonts w:ascii="Comic Sans MS" w:hAnsi="Comic Sans MS"/>
          <w:sz w:val="20"/>
          <w:szCs w:val="20"/>
        </w:rPr>
      </w:pPr>
    </w:p>
    <w:p w:rsidR="00B54F37" w:rsidRDefault="00B54F37" w:rsidP="00590AA6">
      <w:pPr>
        <w:rPr>
          <w:rFonts w:ascii="Comic Sans MS" w:hAnsi="Comic Sans MS"/>
          <w:sz w:val="20"/>
          <w:szCs w:val="20"/>
        </w:rPr>
      </w:pPr>
    </w:p>
    <w:p w:rsidR="00590AA6" w:rsidRDefault="00590AA6" w:rsidP="009D3D6E">
      <w:pP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Vår värdegrund</w:t>
      </w:r>
    </w:p>
    <w:p w:rsidR="00590AA6" w:rsidRDefault="00590AA6" w:rsidP="00590AA6">
      <w:pPr>
        <w:jc w:val="center"/>
        <w:rPr>
          <w:rFonts w:ascii="Comic Sans MS" w:hAnsi="Comic Sans MS" w:cs="Comic Sans MS"/>
          <w:i/>
          <w:iCs/>
        </w:rPr>
      </w:pPr>
      <w:r>
        <w:rPr>
          <w:rFonts w:ascii="Comic Sans MS" w:hAnsi="Comic Sans MS" w:cs="Comic Sans MS"/>
          <w:i/>
          <w:iCs/>
        </w:rPr>
        <w:t>Synliggöra vår verksamhet och sträva efter förbättringar</w:t>
      </w:r>
    </w:p>
    <w:p w:rsidR="00E76F0E" w:rsidRDefault="00E76F0E" w:rsidP="00590AA6">
      <w:pPr>
        <w:jc w:val="center"/>
        <w:rPr>
          <w:rFonts w:ascii="Comic Sans MS" w:hAnsi="Comic Sans MS" w:cs="Comic Sans MS"/>
          <w:i/>
          <w:iCs/>
        </w:rPr>
      </w:pPr>
    </w:p>
    <w:p w:rsidR="00E76F0E" w:rsidRDefault="00E76F0E" w:rsidP="00590AA6">
      <w:pPr>
        <w:jc w:val="center"/>
        <w:rPr>
          <w:rFonts w:ascii="Comic Sans MS" w:hAnsi="Comic Sans MS" w:cs="Comic Sans MS"/>
          <w:i/>
          <w:iCs/>
        </w:rPr>
      </w:pPr>
    </w:p>
    <w:p w:rsidR="00A943C2" w:rsidRDefault="00A943C2" w:rsidP="00590AA6">
      <w:pPr>
        <w:jc w:val="center"/>
        <w:rPr>
          <w:rFonts w:ascii="Comic Sans MS" w:hAnsi="Comic Sans MS" w:cs="Comic Sans MS"/>
          <w:i/>
          <w:iCs/>
        </w:rPr>
      </w:pPr>
    </w:p>
    <w:p w:rsidR="00A943C2" w:rsidRDefault="00A943C2" w:rsidP="00590AA6">
      <w:pPr>
        <w:jc w:val="center"/>
        <w:rPr>
          <w:rFonts w:ascii="Comic Sans MS" w:hAnsi="Comic Sans MS" w:cs="Comic Sans MS"/>
          <w:i/>
          <w:iCs/>
        </w:rPr>
      </w:pPr>
    </w:p>
    <w:p w:rsidR="00590AA6" w:rsidRPr="0084509E" w:rsidRDefault="00590AA6" w:rsidP="000C5BCF">
      <w:pPr>
        <w:pStyle w:val="Rubrik1"/>
        <w:rPr>
          <w:iCs/>
          <w:sz w:val="16"/>
          <w:szCs w:val="16"/>
        </w:rPr>
      </w:pPr>
      <w:bookmarkStart w:id="6" w:name="_Toc20385948"/>
      <w:r>
        <w:lastRenderedPageBreak/>
        <w:t>Utskolning från Kotten</w:t>
      </w:r>
      <w:bookmarkEnd w:id="6"/>
    </w:p>
    <w:p w:rsidR="00590AA6" w:rsidRDefault="00590AA6" w:rsidP="00590AA6">
      <w:pPr>
        <w:rPr>
          <w:rFonts w:ascii="Comic Sans MS" w:hAnsi="Comic Sans MS" w:cs="Comic Sans MS"/>
          <w:b/>
          <w:bCs/>
        </w:rPr>
      </w:pPr>
    </w:p>
    <w:p w:rsidR="00590AA6" w:rsidRDefault="00590AA6" w:rsidP="00590AA6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Mål:</w:t>
      </w:r>
    </w:p>
    <w:p w:rsidR="00590AA6" w:rsidRDefault="00590AA6" w:rsidP="00590AA6">
      <w:pPr>
        <w:rPr>
          <w:rFonts w:ascii="Comic Sans MS" w:hAnsi="Comic Sans MS" w:cs="Comic Sans MS"/>
          <w:i/>
          <w:iCs/>
          <w:sz w:val="20"/>
          <w:szCs w:val="20"/>
        </w:rPr>
      </w:pPr>
      <w:r w:rsidRPr="00B82A1D">
        <w:rPr>
          <w:rFonts w:ascii="Comic Sans MS" w:hAnsi="Comic Sans MS" w:cs="Comic Sans MS"/>
          <w:i/>
          <w:iCs/>
          <w:sz w:val="20"/>
          <w:szCs w:val="20"/>
        </w:rPr>
        <w:t xml:space="preserve">Utskolningen ska bli bra och en smidig övergång </w:t>
      </w:r>
      <w:r w:rsidR="006F10BE">
        <w:rPr>
          <w:rFonts w:ascii="Comic Sans MS" w:hAnsi="Comic Sans MS" w:cs="Comic Sans MS"/>
          <w:i/>
          <w:iCs/>
          <w:sz w:val="20"/>
          <w:szCs w:val="20"/>
        </w:rPr>
        <w:t>vid förändringar ex.</w:t>
      </w:r>
      <w:r w:rsidRPr="00B82A1D">
        <w:rPr>
          <w:rFonts w:ascii="Comic Sans MS" w:hAnsi="Comic Sans MS" w:cs="Comic Sans MS"/>
          <w:i/>
          <w:iCs/>
          <w:sz w:val="20"/>
          <w:szCs w:val="20"/>
        </w:rPr>
        <w:t xml:space="preserve"> vuxen livet.</w:t>
      </w:r>
    </w:p>
    <w:p w:rsidR="00096514" w:rsidRPr="007C204C" w:rsidRDefault="00096514" w:rsidP="00096514">
      <w:pPr>
        <w:rPr>
          <w:rFonts w:ascii="Comic Sans MS" w:hAnsi="Comic Sans MS" w:cs="Comic Sans MS"/>
          <w:b/>
          <w:i/>
          <w:iCs/>
          <w:sz w:val="20"/>
          <w:szCs w:val="20"/>
        </w:rPr>
      </w:pPr>
      <w:r w:rsidRPr="007C204C">
        <w:rPr>
          <w:rFonts w:ascii="Comic Sans MS" w:hAnsi="Comic Sans MS" w:cs="Comic Sans MS"/>
          <w:b/>
          <w:i/>
          <w:iCs/>
          <w:sz w:val="20"/>
          <w:szCs w:val="20"/>
        </w:rPr>
        <w:t>Barnkonventionen</w:t>
      </w:r>
    </w:p>
    <w:p w:rsidR="00096514" w:rsidRDefault="002F3081" w:rsidP="00096514">
      <w:pPr>
        <w:rPr>
          <w:rFonts w:ascii="Comic Sans MS" w:hAnsi="Comic Sans MS" w:cs="Comic Sans MS"/>
          <w:i/>
          <w:iCs/>
          <w:sz w:val="20"/>
          <w:szCs w:val="20"/>
        </w:rPr>
      </w:pPr>
      <w:r w:rsidRPr="007C204C">
        <w:rPr>
          <w:rFonts w:ascii="Comic Sans MS" w:hAnsi="Comic Sans MS" w:cs="Comic Sans MS"/>
          <w:iCs/>
          <w:sz w:val="20"/>
          <w:szCs w:val="20"/>
        </w:rPr>
        <w:t>Artikel 3</w:t>
      </w:r>
      <w:r w:rsidR="00177AFB" w:rsidRPr="007C204C">
        <w:rPr>
          <w:rFonts w:ascii="Comic Sans MS" w:hAnsi="Comic Sans MS" w:cs="Comic Sans MS"/>
          <w:b/>
          <w:i/>
          <w:iCs/>
          <w:sz w:val="20"/>
          <w:szCs w:val="20"/>
        </w:rPr>
        <w:t>:</w:t>
      </w:r>
      <w:r w:rsidR="00CB3170">
        <w:rPr>
          <w:rFonts w:ascii="Comic Sans MS" w:hAnsi="Comic Sans MS" w:cs="Comic Sans MS"/>
          <w:b/>
          <w:i/>
          <w:iCs/>
          <w:sz w:val="20"/>
          <w:szCs w:val="20"/>
        </w:rPr>
        <w:t xml:space="preserve"> </w:t>
      </w:r>
      <w:r w:rsidRPr="007C204C">
        <w:rPr>
          <w:rFonts w:ascii="Comic Sans MS" w:hAnsi="Comic Sans MS" w:cs="Comic Sans MS"/>
          <w:i/>
          <w:iCs/>
          <w:sz w:val="20"/>
          <w:szCs w:val="20"/>
        </w:rPr>
        <w:t>B</w:t>
      </w:r>
      <w:r w:rsidR="00096514" w:rsidRPr="007C204C">
        <w:rPr>
          <w:rFonts w:ascii="Comic Sans MS" w:hAnsi="Comic Sans MS" w:cs="Comic Sans MS"/>
          <w:i/>
          <w:iCs/>
          <w:sz w:val="20"/>
          <w:szCs w:val="20"/>
        </w:rPr>
        <w:t>arnets bästa ska alltid komma i främsta rummet vid alla åtgärder som rör barn, vare sig de vidtas av offentliga eller privata sociala välfärdsinstitutioner, domstolar, administrativa myndigheter eller lagstiftande organ.</w:t>
      </w:r>
    </w:p>
    <w:p w:rsidR="00096514" w:rsidRDefault="00096514" w:rsidP="00590AA6">
      <w:pPr>
        <w:rPr>
          <w:rFonts w:ascii="Comic Sans MS" w:hAnsi="Comic Sans MS" w:cs="Comic Sans MS"/>
          <w:i/>
          <w:iCs/>
          <w:sz w:val="20"/>
          <w:szCs w:val="20"/>
        </w:rPr>
      </w:pPr>
    </w:p>
    <w:p w:rsidR="00096514" w:rsidRPr="00B82A1D" w:rsidRDefault="00096514" w:rsidP="00590AA6">
      <w:pPr>
        <w:rPr>
          <w:rFonts w:ascii="Comic Sans MS" w:hAnsi="Comic Sans MS" w:cs="Comic Sans MS"/>
          <w:i/>
          <w:iCs/>
          <w:sz w:val="20"/>
          <w:szCs w:val="20"/>
        </w:rPr>
      </w:pPr>
    </w:p>
    <w:p w:rsidR="00590AA6" w:rsidRPr="005D2754" w:rsidRDefault="00590AA6" w:rsidP="005D2754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Insatser:</w:t>
      </w:r>
    </w:p>
    <w:p w:rsidR="00590AA6" w:rsidRDefault="007D703D" w:rsidP="005B0F02">
      <w:pPr>
        <w:numPr>
          <w:ilvl w:val="0"/>
          <w:numId w:val="3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Göra en utskolning</w:t>
      </w:r>
      <w:r w:rsidR="00590AA6">
        <w:rPr>
          <w:rFonts w:ascii="Comic Sans MS" w:hAnsi="Comic Sans MS" w:cs="Comic Sans MS"/>
          <w:bCs/>
          <w:sz w:val="20"/>
          <w:szCs w:val="20"/>
        </w:rPr>
        <w:t>splan tillsammans med kontaktperson inför den kommande utslussningen</w:t>
      </w:r>
      <w:r w:rsidR="005D2754">
        <w:rPr>
          <w:rFonts w:ascii="Comic Sans MS" w:hAnsi="Comic Sans MS" w:cs="Comic Sans MS"/>
          <w:bCs/>
          <w:sz w:val="20"/>
          <w:szCs w:val="20"/>
        </w:rPr>
        <w:t>.</w:t>
      </w:r>
    </w:p>
    <w:p w:rsidR="005D2754" w:rsidRDefault="005D2754" w:rsidP="005B0F02">
      <w:pPr>
        <w:numPr>
          <w:ilvl w:val="0"/>
          <w:numId w:val="3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Jobba individuellt</w:t>
      </w:r>
      <w:r w:rsidR="00C56941">
        <w:rPr>
          <w:rFonts w:ascii="Comic Sans MS" w:hAnsi="Comic Sans MS" w:cs="Comic Sans MS"/>
          <w:bCs/>
          <w:sz w:val="20"/>
          <w:szCs w:val="20"/>
        </w:rPr>
        <w:t xml:space="preserve"> tillsammans med </w:t>
      </w:r>
      <w:r w:rsidR="007D703D">
        <w:rPr>
          <w:rFonts w:ascii="Comic Sans MS" w:hAnsi="Comic Sans MS" w:cs="Comic Sans MS"/>
          <w:bCs/>
          <w:sz w:val="20"/>
          <w:szCs w:val="20"/>
        </w:rPr>
        <w:t>ungdomen, föräldrar och/eller godeman för</w:t>
      </w:r>
      <w:r>
        <w:rPr>
          <w:rFonts w:ascii="Comic Sans MS" w:hAnsi="Comic Sans MS" w:cs="Comic Sans MS"/>
          <w:bCs/>
          <w:sz w:val="20"/>
          <w:szCs w:val="20"/>
        </w:rPr>
        <w:t xml:space="preserve"> att förbereda ungdomen för vuxenlivet.</w:t>
      </w:r>
    </w:p>
    <w:p w:rsidR="00590AA6" w:rsidRDefault="00590AA6" w:rsidP="00590AA6">
      <w:pPr>
        <w:rPr>
          <w:rFonts w:ascii="Comic Sans MS" w:hAnsi="Comic Sans MS" w:cs="Comic Sans MS"/>
          <w:b/>
          <w:bCs/>
          <w:sz w:val="20"/>
          <w:szCs w:val="20"/>
        </w:rPr>
      </w:pPr>
    </w:p>
    <w:p w:rsidR="00590AA6" w:rsidRDefault="00590AA6" w:rsidP="00590AA6">
      <w:pPr>
        <w:rPr>
          <w:rFonts w:ascii="Comic Sans MS" w:hAnsi="Comic Sans MS" w:cs="Comic Sans MS"/>
          <w:b/>
          <w:bCs/>
          <w:sz w:val="20"/>
          <w:szCs w:val="20"/>
        </w:rPr>
      </w:pPr>
    </w:p>
    <w:p w:rsidR="00590AA6" w:rsidRDefault="00590AA6" w:rsidP="00590AA6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Resultat:</w:t>
      </w:r>
    </w:p>
    <w:p w:rsidR="00426F95" w:rsidRDefault="006F10BE" w:rsidP="006F10BE">
      <w:pPr>
        <w:pStyle w:val="Liststycke"/>
        <w:numPr>
          <w:ilvl w:val="0"/>
          <w:numId w:val="15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 xml:space="preserve">Vi jobbar enlig </w:t>
      </w:r>
      <w:r w:rsidR="007D703D">
        <w:rPr>
          <w:rFonts w:ascii="Comic Sans MS" w:hAnsi="Comic Sans MS" w:cs="Comic Sans MS"/>
          <w:bCs/>
          <w:sz w:val="20"/>
          <w:szCs w:val="20"/>
        </w:rPr>
        <w:t>den individuella</w:t>
      </w:r>
      <w:r>
        <w:rPr>
          <w:rFonts w:ascii="Comic Sans MS" w:hAnsi="Comic Sans MS" w:cs="Comic Sans MS"/>
          <w:bCs/>
          <w:sz w:val="20"/>
          <w:szCs w:val="20"/>
        </w:rPr>
        <w:t>planen</w:t>
      </w:r>
    </w:p>
    <w:p w:rsidR="006F10BE" w:rsidRPr="006F10BE" w:rsidRDefault="007D703D" w:rsidP="006F10BE">
      <w:pPr>
        <w:pStyle w:val="Liststycke"/>
        <w:numPr>
          <w:ilvl w:val="0"/>
          <w:numId w:val="15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Vi har utgått från ungdomens förmågor och stöttat hen till att bli förbered till flytt till egen lägenhet.</w:t>
      </w:r>
    </w:p>
    <w:p w:rsidR="008A662D" w:rsidRPr="008A662D" w:rsidRDefault="008A662D" w:rsidP="008A662D">
      <w:pPr>
        <w:rPr>
          <w:rFonts w:ascii="Comic Sans MS" w:hAnsi="Comic Sans MS" w:cs="Comic Sans MS"/>
          <w:bCs/>
          <w:sz w:val="20"/>
          <w:szCs w:val="20"/>
        </w:rPr>
      </w:pPr>
    </w:p>
    <w:p w:rsidR="001C14DF" w:rsidRDefault="001C14DF" w:rsidP="00590AA6">
      <w:pPr>
        <w:rPr>
          <w:rFonts w:ascii="Comic Sans MS" w:hAnsi="Comic Sans MS" w:cs="Comic Sans MS"/>
          <w:b/>
          <w:bCs/>
        </w:rPr>
      </w:pPr>
    </w:p>
    <w:p w:rsidR="00E71B34" w:rsidRDefault="00590AA6" w:rsidP="008A662D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Analys:</w:t>
      </w:r>
    </w:p>
    <w:p w:rsidR="007D703D" w:rsidRDefault="007D703D" w:rsidP="007D703D">
      <w:pPr>
        <w:pStyle w:val="Liststycke"/>
        <w:numPr>
          <w:ilvl w:val="0"/>
          <w:numId w:val="19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Vi behöver skriva ner utskolningsplanen så alla personal är uppdaterad med den.</w:t>
      </w:r>
    </w:p>
    <w:p w:rsidR="007D703D" w:rsidRPr="007D703D" w:rsidRDefault="007D703D" w:rsidP="007D703D">
      <w:pPr>
        <w:pStyle w:val="Liststycke"/>
        <w:numPr>
          <w:ilvl w:val="0"/>
          <w:numId w:val="19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Det har fungerat bra.</w:t>
      </w:r>
    </w:p>
    <w:p w:rsidR="008A662D" w:rsidRPr="008A662D" w:rsidRDefault="008A662D" w:rsidP="008A662D">
      <w:pPr>
        <w:rPr>
          <w:rFonts w:ascii="Comic Sans MS" w:hAnsi="Comic Sans MS" w:cs="Comic Sans MS"/>
          <w:b/>
          <w:bCs/>
        </w:rPr>
      </w:pPr>
    </w:p>
    <w:p w:rsidR="00590AA6" w:rsidRDefault="00590AA6" w:rsidP="00590AA6">
      <w:pPr>
        <w:rPr>
          <w:rFonts w:ascii="Comic Sans MS" w:hAnsi="Comic Sans MS" w:cs="Comic Sans MS"/>
        </w:rPr>
      </w:pPr>
    </w:p>
    <w:p w:rsidR="00B54F37" w:rsidRPr="00EF32D0" w:rsidRDefault="00B54F37" w:rsidP="00590AA6">
      <w:pPr>
        <w:rPr>
          <w:rFonts w:ascii="Comic Sans MS" w:hAnsi="Comic Sans MS" w:cs="Comic Sans MS"/>
          <w:sz w:val="20"/>
          <w:szCs w:val="20"/>
        </w:rPr>
      </w:pPr>
    </w:p>
    <w:p w:rsidR="001C14DF" w:rsidRDefault="001C14DF" w:rsidP="00590AA6">
      <w:pPr>
        <w:rPr>
          <w:rFonts w:ascii="Comic Sans MS" w:hAnsi="Comic Sans MS" w:cs="Comic Sans MS"/>
        </w:rPr>
      </w:pPr>
    </w:p>
    <w:p w:rsidR="00590AA6" w:rsidRDefault="00590AA6" w:rsidP="00590AA6">
      <w:pPr>
        <w:rPr>
          <w:rFonts w:ascii="Comic Sans MS" w:hAnsi="Comic Sans MS"/>
          <w:b/>
        </w:rPr>
      </w:pPr>
    </w:p>
    <w:p w:rsidR="00E266BC" w:rsidRDefault="006F10BE" w:rsidP="00590A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Vi vill och ska under 2019-2020</w:t>
      </w:r>
    </w:p>
    <w:p w:rsidR="00590AA6" w:rsidRDefault="007D703D" w:rsidP="007D703D">
      <w:pPr>
        <w:pStyle w:val="Liststycke"/>
        <w:numPr>
          <w:ilvl w:val="0"/>
          <w:numId w:val="18"/>
        </w:num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Uppdatera utskolningsplanen</w:t>
      </w:r>
    </w:p>
    <w:p w:rsidR="007D703D" w:rsidRPr="007D703D" w:rsidRDefault="007D703D" w:rsidP="007D703D">
      <w:pPr>
        <w:pStyle w:val="Liststycke"/>
        <w:numPr>
          <w:ilvl w:val="0"/>
          <w:numId w:val="18"/>
        </w:num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Samarbete med det boendet ungdomen ska flytta till.</w:t>
      </w:r>
    </w:p>
    <w:p w:rsidR="00590AA6" w:rsidRDefault="00590AA6" w:rsidP="00590AA6">
      <w:pPr>
        <w:jc w:val="center"/>
        <w:rPr>
          <w:rFonts w:ascii="Comic Sans MS" w:hAnsi="Comic Sans MS" w:cs="Comic Sans MS"/>
          <w:b/>
          <w:bCs/>
        </w:rPr>
      </w:pPr>
    </w:p>
    <w:p w:rsidR="00B54F37" w:rsidRDefault="00B54F37" w:rsidP="00590AA6">
      <w:pPr>
        <w:jc w:val="center"/>
        <w:rPr>
          <w:rFonts w:ascii="Comic Sans MS" w:hAnsi="Comic Sans MS" w:cs="Comic Sans MS"/>
          <w:b/>
          <w:bCs/>
        </w:rPr>
      </w:pPr>
    </w:p>
    <w:p w:rsidR="00B54F37" w:rsidRDefault="00B54F37" w:rsidP="00590AA6">
      <w:pPr>
        <w:jc w:val="center"/>
        <w:rPr>
          <w:rFonts w:ascii="Comic Sans MS" w:hAnsi="Comic Sans MS" w:cs="Comic Sans MS"/>
          <w:b/>
          <w:bCs/>
        </w:rPr>
      </w:pPr>
    </w:p>
    <w:p w:rsidR="00B54F37" w:rsidRDefault="00B54F37" w:rsidP="00590AA6">
      <w:pPr>
        <w:jc w:val="center"/>
        <w:rPr>
          <w:rFonts w:ascii="Comic Sans MS" w:hAnsi="Comic Sans MS" w:cs="Comic Sans MS"/>
          <w:b/>
          <w:bCs/>
        </w:rPr>
      </w:pPr>
    </w:p>
    <w:p w:rsidR="00B54F37" w:rsidRDefault="00B54F37" w:rsidP="00590AA6">
      <w:pPr>
        <w:jc w:val="center"/>
        <w:rPr>
          <w:rFonts w:ascii="Comic Sans MS" w:hAnsi="Comic Sans MS" w:cs="Comic Sans MS"/>
          <w:b/>
          <w:bCs/>
        </w:rPr>
      </w:pPr>
    </w:p>
    <w:p w:rsidR="008A662D" w:rsidRDefault="008A662D" w:rsidP="00590AA6">
      <w:pPr>
        <w:jc w:val="center"/>
        <w:rPr>
          <w:rFonts w:ascii="Comic Sans MS" w:hAnsi="Comic Sans MS" w:cs="Comic Sans MS"/>
          <w:b/>
          <w:bCs/>
        </w:rPr>
      </w:pPr>
    </w:p>
    <w:p w:rsidR="00B54F37" w:rsidRDefault="00B54F37" w:rsidP="00590AA6">
      <w:pPr>
        <w:jc w:val="center"/>
        <w:rPr>
          <w:rFonts w:ascii="Comic Sans MS" w:hAnsi="Comic Sans MS" w:cs="Comic Sans MS"/>
          <w:b/>
          <w:bCs/>
        </w:rPr>
      </w:pPr>
    </w:p>
    <w:p w:rsidR="00B54F37" w:rsidRDefault="00B54F37" w:rsidP="00590AA6">
      <w:pPr>
        <w:jc w:val="center"/>
        <w:rPr>
          <w:rFonts w:ascii="Comic Sans MS" w:hAnsi="Comic Sans MS" w:cs="Comic Sans MS"/>
          <w:b/>
          <w:bCs/>
        </w:rPr>
      </w:pPr>
    </w:p>
    <w:p w:rsidR="00590AA6" w:rsidRDefault="00590AA6" w:rsidP="009D3D6E">
      <w:pPr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Vår värdegrund</w:t>
      </w:r>
    </w:p>
    <w:p w:rsidR="00590AA6" w:rsidRDefault="00590AA6" w:rsidP="00590AA6">
      <w:pPr>
        <w:jc w:val="center"/>
        <w:rPr>
          <w:rFonts w:ascii="Comic Sans MS" w:hAnsi="Comic Sans MS" w:cs="Comic Sans MS"/>
          <w:bCs/>
          <w:i/>
        </w:rPr>
      </w:pPr>
      <w:r w:rsidRPr="00B54F37">
        <w:rPr>
          <w:rFonts w:ascii="Comic Sans MS" w:hAnsi="Comic Sans MS" w:cs="Comic Sans MS"/>
          <w:bCs/>
          <w:i/>
        </w:rPr>
        <w:t>Bli vuxen ska kännas anpassat och tryggt för varje individ</w:t>
      </w:r>
    </w:p>
    <w:p w:rsidR="00590AA6" w:rsidRPr="00E71B34" w:rsidRDefault="00590AA6" w:rsidP="000C5BCF">
      <w:pPr>
        <w:pStyle w:val="Rubrik1"/>
        <w:rPr>
          <w:sz w:val="16"/>
          <w:szCs w:val="16"/>
        </w:rPr>
      </w:pPr>
      <w:bookmarkStart w:id="7" w:name="_Toc20385949"/>
      <w:r>
        <w:lastRenderedPageBreak/>
        <w:t>Arbetsmiljö</w:t>
      </w:r>
      <w:r w:rsidR="001A339C">
        <w:t xml:space="preserve"> och arbetsmiljögruppen</w:t>
      </w:r>
      <w:bookmarkEnd w:id="7"/>
    </w:p>
    <w:p w:rsidR="00590AA6" w:rsidRDefault="00590AA6" w:rsidP="00590AA6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Mål:</w:t>
      </w:r>
    </w:p>
    <w:p w:rsidR="00590AA6" w:rsidRDefault="00590AA6" w:rsidP="00590AA6">
      <w:pPr>
        <w:rPr>
          <w:rFonts w:ascii="Comic Sans MS" w:hAnsi="Comic Sans MS" w:cs="Comic Sans MS"/>
          <w:bCs/>
          <w:i/>
          <w:sz w:val="20"/>
          <w:szCs w:val="20"/>
        </w:rPr>
      </w:pPr>
      <w:r w:rsidRPr="00096514">
        <w:rPr>
          <w:rFonts w:ascii="Comic Sans MS" w:hAnsi="Comic Sans MS" w:cs="Comic Sans MS"/>
          <w:bCs/>
          <w:i/>
          <w:sz w:val="20"/>
          <w:szCs w:val="20"/>
        </w:rPr>
        <w:t>Al</w:t>
      </w:r>
      <w:r w:rsidR="006F10BE">
        <w:rPr>
          <w:rFonts w:ascii="Comic Sans MS" w:hAnsi="Comic Sans MS" w:cs="Comic Sans MS"/>
          <w:bCs/>
          <w:i/>
          <w:sz w:val="20"/>
          <w:szCs w:val="20"/>
        </w:rPr>
        <w:t>la ska känna en trygg</w:t>
      </w:r>
      <w:r w:rsidR="0022075A">
        <w:rPr>
          <w:rFonts w:ascii="Comic Sans MS" w:hAnsi="Comic Sans MS" w:cs="Comic Sans MS"/>
          <w:bCs/>
          <w:i/>
          <w:sz w:val="20"/>
          <w:szCs w:val="20"/>
        </w:rPr>
        <w:t>het och ha en god och utvecklande arbetsmiljö.</w:t>
      </w:r>
      <w:r w:rsidR="001A339C">
        <w:rPr>
          <w:rFonts w:ascii="Comic Sans MS" w:hAnsi="Comic Sans MS" w:cs="Comic Sans MS"/>
          <w:bCs/>
          <w:i/>
          <w:sz w:val="20"/>
          <w:szCs w:val="20"/>
        </w:rPr>
        <w:t xml:space="preserve"> Vidarutveckla Kottens utveckling.</w:t>
      </w:r>
    </w:p>
    <w:p w:rsidR="00590AA6" w:rsidRDefault="00590AA6" w:rsidP="00590AA6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Insatser:</w:t>
      </w:r>
    </w:p>
    <w:p w:rsidR="00590AA6" w:rsidRPr="005D2754" w:rsidRDefault="008A662D" w:rsidP="005B0F02">
      <w:pPr>
        <w:numPr>
          <w:ilvl w:val="0"/>
          <w:numId w:val="4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Bygga upp en stabil vikariepott.</w:t>
      </w:r>
    </w:p>
    <w:p w:rsidR="001A339C" w:rsidRPr="001A339C" w:rsidRDefault="001A339C" w:rsidP="005B0F02">
      <w:pPr>
        <w:numPr>
          <w:ilvl w:val="0"/>
          <w:numId w:val="4"/>
        </w:numPr>
        <w:rPr>
          <w:rFonts w:ascii="Comic Sans MS" w:hAnsi="Comic Sans MS" w:cs="Comic Sans MS"/>
          <w:bCs/>
          <w:sz w:val="20"/>
          <w:szCs w:val="20"/>
        </w:rPr>
      </w:pPr>
      <w:r w:rsidRPr="001A339C">
        <w:rPr>
          <w:rFonts w:ascii="Comic Sans MS" w:hAnsi="Comic Sans MS" w:cs="Comic Sans MS"/>
          <w:bCs/>
          <w:sz w:val="20"/>
          <w:szCs w:val="20"/>
        </w:rPr>
        <w:t>Att arbeta med Kottens organisation (årsklocka, personaldagar, bemanning, enskilda barn/ungdomar, schema och mallar)</w:t>
      </w:r>
    </w:p>
    <w:p w:rsidR="005D2754" w:rsidRPr="0022075A" w:rsidRDefault="001A339C" w:rsidP="0022075A">
      <w:pPr>
        <w:numPr>
          <w:ilvl w:val="0"/>
          <w:numId w:val="4"/>
        </w:numPr>
        <w:rPr>
          <w:rFonts w:ascii="Comic Sans MS" w:hAnsi="Comic Sans MS" w:cs="Comic Sans MS"/>
          <w:bCs/>
          <w:sz w:val="20"/>
          <w:szCs w:val="20"/>
        </w:rPr>
      </w:pPr>
      <w:r w:rsidRPr="003C7C47">
        <w:rPr>
          <w:rFonts w:ascii="Comic Sans MS" w:hAnsi="Comic Sans MS"/>
          <w:sz w:val="20"/>
          <w:szCs w:val="20"/>
        </w:rPr>
        <w:t>Att arbeta aktivt med kvalitetsarbetet på Kotte</w:t>
      </w:r>
      <w:r w:rsidR="0022075A">
        <w:rPr>
          <w:rFonts w:ascii="Comic Sans MS" w:hAnsi="Comic Sans MS"/>
          <w:sz w:val="20"/>
          <w:szCs w:val="20"/>
        </w:rPr>
        <w:t>n</w:t>
      </w:r>
    </w:p>
    <w:p w:rsidR="008A662D" w:rsidRDefault="008A662D" w:rsidP="008A662D">
      <w:pPr>
        <w:ind w:left="720"/>
        <w:rPr>
          <w:rFonts w:ascii="Comic Sans MS" w:hAnsi="Comic Sans MS" w:cs="Comic Sans MS"/>
          <w:bCs/>
          <w:sz w:val="20"/>
          <w:szCs w:val="20"/>
        </w:rPr>
      </w:pPr>
    </w:p>
    <w:p w:rsidR="00590AA6" w:rsidRDefault="00590AA6" w:rsidP="00590AA6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Resultat</w:t>
      </w:r>
    </w:p>
    <w:p w:rsidR="0022075A" w:rsidRDefault="008A4E7B" w:rsidP="0022075A">
      <w:pPr>
        <w:pStyle w:val="Liststycke"/>
        <w:numPr>
          <w:ilvl w:val="0"/>
          <w:numId w:val="16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Vi har ingen stabil vikariepott</w:t>
      </w:r>
    </w:p>
    <w:p w:rsidR="0022075A" w:rsidRDefault="007D703D" w:rsidP="0022075A">
      <w:pPr>
        <w:pStyle w:val="Liststycke"/>
        <w:numPr>
          <w:ilvl w:val="0"/>
          <w:numId w:val="16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Vi uppdatera fortlöpande dessa.</w:t>
      </w:r>
    </w:p>
    <w:p w:rsidR="00ED3F9F" w:rsidRPr="0022075A" w:rsidRDefault="007D703D" w:rsidP="0022075A">
      <w:pPr>
        <w:pStyle w:val="Liststycke"/>
        <w:numPr>
          <w:ilvl w:val="0"/>
          <w:numId w:val="16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Vi har följt upp på personaldagar. En enkät har skickats ut till föräldrarna, även ungdomarna har fått svara på en enkät.</w:t>
      </w:r>
    </w:p>
    <w:p w:rsidR="008A662D" w:rsidRPr="008A662D" w:rsidRDefault="008A662D" w:rsidP="008A662D">
      <w:pPr>
        <w:rPr>
          <w:rFonts w:ascii="Comic Sans MS" w:hAnsi="Comic Sans MS" w:cs="Comic Sans MS"/>
          <w:bCs/>
          <w:sz w:val="20"/>
          <w:szCs w:val="20"/>
        </w:rPr>
      </w:pPr>
    </w:p>
    <w:p w:rsidR="0084509E" w:rsidRPr="0084509E" w:rsidRDefault="0084509E" w:rsidP="0084509E">
      <w:pPr>
        <w:pStyle w:val="Liststycke"/>
        <w:ind w:left="1440"/>
        <w:rPr>
          <w:rFonts w:ascii="Comic Sans MS" w:hAnsi="Comic Sans MS" w:cs="Comic Sans MS"/>
          <w:bCs/>
          <w:sz w:val="20"/>
          <w:szCs w:val="20"/>
        </w:rPr>
      </w:pPr>
    </w:p>
    <w:p w:rsidR="008A4E7B" w:rsidRDefault="00590AA6" w:rsidP="0084509E">
      <w:pPr>
        <w:rPr>
          <w:rFonts w:ascii="Comic Sans MS" w:hAnsi="Comic Sans MS" w:cs="Comic Sans MS"/>
          <w:bCs/>
          <w:sz w:val="20"/>
          <w:szCs w:val="20"/>
        </w:rPr>
      </w:pPr>
      <w:r w:rsidRPr="0084509E">
        <w:rPr>
          <w:rFonts w:ascii="Comic Sans MS" w:hAnsi="Comic Sans MS" w:cs="Comic Sans MS"/>
          <w:b/>
          <w:bCs/>
        </w:rPr>
        <w:t>Analy</w:t>
      </w:r>
      <w:r w:rsidR="009C7A9C" w:rsidRPr="0084509E">
        <w:rPr>
          <w:rFonts w:ascii="Comic Sans MS" w:hAnsi="Comic Sans MS" w:cs="Comic Sans MS"/>
          <w:b/>
          <w:bCs/>
        </w:rPr>
        <w:t>s</w:t>
      </w:r>
      <w:r w:rsidRPr="0084509E">
        <w:rPr>
          <w:rFonts w:ascii="Comic Sans MS" w:hAnsi="Comic Sans MS" w:cs="Comic Sans MS"/>
          <w:bCs/>
          <w:sz w:val="20"/>
          <w:szCs w:val="20"/>
        </w:rPr>
        <w:t xml:space="preserve"> </w:t>
      </w:r>
    </w:p>
    <w:p w:rsidR="00D05127" w:rsidRDefault="007D703D" w:rsidP="008A4E7B">
      <w:pPr>
        <w:pStyle w:val="Liststycke"/>
        <w:numPr>
          <w:ilvl w:val="0"/>
          <w:numId w:val="17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För att kunna ha en stabil vikariepott måste vi kunna erbjuda jobb kontinuerligt.</w:t>
      </w:r>
      <w:r w:rsidR="00590AA6" w:rsidRPr="008A4E7B">
        <w:rPr>
          <w:rFonts w:ascii="Comic Sans MS" w:hAnsi="Comic Sans MS" w:cs="Comic Sans MS"/>
          <w:bCs/>
          <w:sz w:val="20"/>
          <w:szCs w:val="20"/>
        </w:rPr>
        <w:t xml:space="preserve"> </w:t>
      </w:r>
    </w:p>
    <w:p w:rsidR="007D703D" w:rsidRDefault="007D703D" w:rsidP="008A4E7B">
      <w:pPr>
        <w:pStyle w:val="Liststycke"/>
        <w:numPr>
          <w:ilvl w:val="0"/>
          <w:numId w:val="17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 xml:space="preserve">Arbetsmiljögruppen har träffats </w:t>
      </w:r>
      <w:r w:rsidR="00193177">
        <w:rPr>
          <w:rFonts w:ascii="Comic Sans MS" w:hAnsi="Comic Sans MS" w:cs="Comic Sans MS"/>
          <w:bCs/>
          <w:sz w:val="20"/>
          <w:szCs w:val="20"/>
        </w:rPr>
        <w:t>färre tillfällen</w:t>
      </w:r>
      <w:r>
        <w:rPr>
          <w:rFonts w:ascii="Comic Sans MS" w:hAnsi="Comic Sans MS" w:cs="Comic Sans MS"/>
          <w:bCs/>
          <w:sz w:val="20"/>
          <w:szCs w:val="20"/>
        </w:rPr>
        <w:t xml:space="preserve"> under året </w:t>
      </w:r>
      <w:proofErr w:type="spellStart"/>
      <w:r>
        <w:rPr>
          <w:rFonts w:ascii="Comic Sans MS" w:hAnsi="Comic Sans MS" w:cs="Comic Sans MS"/>
          <w:bCs/>
          <w:sz w:val="20"/>
          <w:szCs w:val="20"/>
        </w:rPr>
        <w:t>pga</w:t>
      </w:r>
      <w:proofErr w:type="spellEnd"/>
      <w:r>
        <w:rPr>
          <w:rFonts w:ascii="Comic Sans MS" w:hAnsi="Comic Sans MS" w:cs="Comic Sans MS"/>
          <w:bCs/>
          <w:sz w:val="20"/>
          <w:szCs w:val="20"/>
        </w:rPr>
        <w:t xml:space="preserve"> svårt att hitta gemensam tid.</w:t>
      </w:r>
    </w:p>
    <w:p w:rsidR="00193177" w:rsidRDefault="00193177" w:rsidP="00193177">
      <w:pPr>
        <w:pStyle w:val="Liststycke"/>
        <w:numPr>
          <w:ilvl w:val="0"/>
          <w:numId w:val="17"/>
        </w:numPr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>Vi behöver jobba mer kontinuerligt med kvalitetsarbete och kommer ha det som en stående punkt på APT.</w:t>
      </w:r>
    </w:p>
    <w:p w:rsid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CB3170" w:rsidRPr="00CB3170" w:rsidRDefault="00CB3170" w:rsidP="00CB3170">
      <w:pPr>
        <w:rPr>
          <w:rFonts w:ascii="Comic Sans MS" w:hAnsi="Comic Sans MS" w:cs="Comic Sans MS"/>
          <w:bCs/>
          <w:sz w:val="20"/>
          <w:szCs w:val="20"/>
        </w:rPr>
      </w:pPr>
    </w:p>
    <w:p w:rsidR="0022075A" w:rsidRDefault="00193177" w:rsidP="00193177">
      <w:pPr>
        <w:pStyle w:val="Liststycke"/>
        <w:ind w:left="720"/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 xml:space="preserve"> </w:t>
      </w:r>
    </w:p>
    <w:p w:rsidR="0022075A" w:rsidRDefault="008A4E7B" w:rsidP="0084509E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Vi vill och ska under 2019-2020</w:t>
      </w:r>
    </w:p>
    <w:p w:rsidR="00193177" w:rsidRDefault="00193177" w:rsidP="00193177">
      <w:pPr>
        <w:pStyle w:val="Liststycke"/>
        <w:numPr>
          <w:ilvl w:val="0"/>
          <w:numId w:val="18"/>
        </w:numPr>
        <w:rPr>
          <w:rFonts w:ascii="Comic Sans MS" w:hAnsi="Comic Sans MS" w:cs="Comic Sans MS"/>
          <w:bCs/>
        </w:rPr>
      </w:pPr>
      <w:r w:rsidRPr="00193177">
        <w:rPr>
          <w:rFonts w:ascii="Comic Sans MS" w:hAnsi="Comic Sans MS" w:cs="Comic Sans MS"/>
          <w:bCs/>
        </w:rPr>
        <w:t>Jobba mer aktivt med kvalitetsarbetet</w:t>
      </w:r>
    </w:p>
    <w:p w:rsidR="00193177" w:rsidRPr="00193177" w:rsidRDefault="00193177" w:rsidP="00193177">
      <w:pPr>
        <w:pStyle w:val="Liststycke"/>
        <w:numPr>
          <w:ilvl w:val="0"/>
          <w:numId w:val="18"/>
        </w:numPr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Fortsätta arbeta aktivt med arbetsmiljön på Kotten</w:t>
      </w:r>
    </w:p>
    <w:p w:rsidR="00937AB9" w:rsidRDefault="00937AB9" w:rsidP="008A662D">
      <w:pPr>
        <w:rPr>
          <w:rFonts w:ascii="Comic Sans MS" w:hAnsi="Comic Sans MS" w:cs="Comic Sans MS"/>
          <w:bCs/>
          <w:sz w:val="20"/>
          <w:szCs w:val="20"/>
        </w:rPr>
      </w:pPr>
    </w:p>
    <w:p w:rsidR="008A662D" w:rsidRPr="008A662D" w:rsidRDefault="008A662D" w:rsidP="008A662D">
      <w:pPr>
        <w:rPr>
          <w:rFonts w:ascii="Comic Sans MS" w:hAnsi="Comic Sans MS" w:cs="Comic Sans MS"/>
          <w:bCs/>
          <w:sz w:val="20"/>
          <w:szCs w:val="20"/>
        </w:rPr>
      </w:pPr>
    </w:p>
    <w:p w:rsidR="008A662D" w:rsidRDefault="008A662D" w:rsidP="00B1317D">
      <w:pPr>
        <w:rPr>
          <w:rFonts w:ascii="Comic Sans MS" w:hAnsi="Comic Sans MS"/>
          <w:sz w:val="20"/>
          <w:szCs w:val="20"/>
        </w:rPr>
      </w:pPr>
    </w:p>
    <w:p w:rsidR="0022075A" w:rsidRDefault="0022075A" w:rsidP="00B1317D">
      <w:pPr>
        <w:rPr>
          <w:rFonts w:ascii="Comic Sans MS" w:hAnsi="Comic Sans MS"/>
          <w:sz w:val="20"/>
          <w:szCs w:val="20"/>
        </w:rPr>
      </w:pPr>
    </w:p>
    <w:p w:rsidR="008A662D" w:rsidRDefault="008A662D" w:rsidP="007348D8">
      <w:pPr>
        <w:jc w:val="center"/>
        <w:rPr>
          <w:rFonts w:ascii="Comic Sans MS" w:hAnsi="Comic Sans MS" w:cs="Comic Sans MS"/>
          <w:b/>
          <w:bCs/>
        </w:rPr>
      </w:pPr>
    </w:p>
    <w:p w:rsidR="00590AA6" w:rsidRDefault="00590AA6" w:rsidP="009D3D6E">
      <w:pPr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Vår värdegrund</w:t>
      </w:r>
    </w:p>
    <w:p w:rsidR="00A943C2" w:rsidRDefault="00590AA6" w:rsidP="008A4E7B">
      <w:pPr>
        <w:jc w:val="center"/>
        <w:rPr>
          <w:rFonts w:ascii="Comic Sans MS" w:hAnsi="Comic Sans MS" w:cs="Comic Sans MS"/>
          <w:bCs/>
          <w:i/>
        </w:rPr>
      </w:pPr>
      <w:r w:rsidRPr="00B54F37">
        <w:rPr>
          <w:rFonts w:ascii="Comic Sans MS" w:hAnsi="Comic Sans MS" w:cs="Comic Sans MS"/>
          <w:bCs/>
          <w:i/>
        </w:rPr>
        <w:t xml:space="preserve">Alla ska ta egenansvar och känna delaktighet  </w:t>
      </w:r>
    </w:p>
    <w:tbl>
      <w:tblPr>
        <w:tblW w:w="950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3"/>
        <w:gridCol w:w="958"/>
        <w:gridCol w:w="1000"/>
        <w:gridCol w:w="958"/>
        <w:gridCol w:w="958"/>
      </w:tblGrid>
      <w:tr w:rsidR="00A943C2" w:rsidTr="002A23DE">
        <w:trPr>
          <w:trHeight w:val="30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 w:rsidP="002A23DE">
            <w:pPr>
              <w:pStyle w:val="Rubrik1"/>
            </w:pPr>
            <w:bookmarkStart w:id="8" w:name="_Toc20385950"/>
            <w:r>
              <w:lastRenderedPageBreak/>
              <w:t>Enkät till vårdnadshavarna</w:t>
            </w:r>
            <w:bookmarkEnd w:id="8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Stämmer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Stämmer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Stämmer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Stämmer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helt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ganska bra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dåligt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 alls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 uppfattar det som mitt barn har kompisar på Kotten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 uppfattar att det finns barn/ungdomar på Kotten som mitt barn är rädd för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Vi uppfattar att det som att mitt barn har förtroende för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de  vuxna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på Kotten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 uppfattar det som att det finns vuxna på Kotten som mitt barn är rädd för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 uppfattar det som att mitt barn får var med och påverka vad hen ska göra på Kotten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 har fått vara med att sätta upp mål i gnomförandeplanen på mitt barn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Kotten bidrar till att mitt barn utvecklar sin tillit till egen förmåga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Kotten bidrar till att mitt barn utvecklas till en självständig individ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Kotten bidrar till att mitt barn får stöd och stimulans i sin sociala utveckling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 uppfattar det som att mitt barn får ett gott bemötande på Kotten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 får ett gott bemötande av personalen på Kotten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12CEC82F" wp14:editId="21E25B9D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635</wp:posOffset>
                  </wp:positionV>
                  <wp:extent cx="4800600" cy="3790950"/>
                  <wp:effectExtent l="0" t="0" r="19050" b="19050"/>
                  <wp:wrapNone/>
                  <wp:docPr id="17" name="Diagram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0"/>
            </w:tblGrid>
            <w:tr w:rsidR="00A943C2">
              <w:trPr>
                <w:trHeight w:val="300"/>
                <w:tblCellSpacing w:w="0" w:type="dxa"/>
              </w:trPr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43C2" w:rsidRDefault="00A943C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E153C8" wp14:editId="7657C68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171450</wp:posOffset>
                      </wp:positionV>
                      <wp:extent cx="3019425" cy="781050"/>
                      <wp:effectExtent l="0" t="0" r="0" b="0"/>
                      <wp:wrapNone/>
                      <wp:docPr id="16" name="Textrut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4" cy="781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2A23DE" w:rsidRDefault="002A23DE" w:rsidP="00A943C2">
                                  <w:pPr>
                                    <w:pStyle w:val="Normalweb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Analys</w:t>
                                  </w:r>
                                </w:p>
                                <w:p w:rsidR="002A23DE" w:rsidRDefault="002A23DE" w:rsidP="00A943C2">
                                  <w:pPr>
                                    <w:pStyle w:val="Normalweb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Personalen behöver vara mer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tydliga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med var de gör tillsammans med barnen/ungdomarna på Kotten och hur det gör det.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6" o:spid="_x0000_s1033" type="#_x0000_t202" style="position:absolute;margin-left:8.25pt;margin-top:13.5pt;width:237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" filled="f" stroked="f">
                      <v:textbox style="mso-fit-shape-to-text:t">
                        <w:txbxContent>
                          <w:p w:rsidR="002A23DE" w:rsidRDefault="002A23DE" w:rsidP="00A943C2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Analys</w:t>
                            </w:r>
                          </w:p>
                          <w:p w:rsidR="002A23DE" w:rsidRDefault="002A23DE" w:rsidP="00A943C2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Personalen behöver vara mer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tydliga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med var de gör tillsammans med barnen/ungdomarna på Kotten och hur det gör det.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0"/>
            </w:tblGrid>
            <w:tr w:rsidR="00A943C2">
              <w:trPr>
                <w:trHeight w:val="300"/>
                <w:tblCellSpacing w:w="0" w:type="dxa"/>
              </w:trPr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43C2" w:rsidRDefault="00A943C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43C2" w:rsidTr="002A23DE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C2" w:rsidRDefault="00A943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651B0" w:rsidRDefault="00590AA6" w:rsidP="00A943C2">
      <w:pPr>
        <w:rPr>
          <w:rFonts w:ascii="Comic Sans MS" w:hAnsi="Comic Sans MS" w:cs="Comic Sans MS"/>
          <w:bCs/>
          <w:i/>
        </w:rPr>
      </w:pPr>
      <w:r w:rsidRPr="00B54F37">
        <w:rPr>
          <w:rFonts w:ascii="Comic Sans MS" w:hAnsi="Comic Sans MS" w:cs="Comic Sans MS"/>
          <w:bCs/>
          <w:i/>
        </w:rPr>
        <w:t xml:space="preserve">                                                                                                                     </w:t>
      </w:r>
    </w:p>
    <w:p w:rsidR="00D651B0" w:rsidRDefault="00D651B0" w:rsidP="00A943C2">
      <w:pPr>
        <w:rPr>
          <w:rFonts w:ascii="Comic Sans MS" w:hAnsi="Comic Sans MS" w:cs="Comic Sans MS"/>
          <w:bCs/>
          <w:i/>
        </w:rPr>
      </w:pPr>
    </w:p>
    <w:p w:rsidR="00D651B0" w:rsidRDefault="00D651B0" w:rsidP="00A943C2">
      <w:pPr>
        <w:rPr>
          <w:rFonts w:ascii="Comic Sans MS" w:hAnsi="Comic Sans MS" w:cs="Comic Sans MS"/>
          <w:bCs/>
          <w:i/>
        </w:rPr>
      </w:pPr>
    </w:p>
    <w:tbl>
      <w:tblPr>
        <w:tblW w:w="77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  <w:gridCol w:w="660"/>
        <w:gridCol w:w="760"/>
        <w:gridCol w:w="560"/>
      </w:tblGrid>
      <w:tr w:rsidR="00D651B0" w:rsidTr="00D651B0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 w:rsidP="002A23DE">
            <w:pPr>
              <w:pStyle w:val="Rubrik1"/>
            </w:pPr>
            <w:bookmarkStart w:id="9" w:name="_Toc20385951"/>
            <w:r>
              <w:lastRenderedPageBreak/>
              <w:t>Enkät svar från barn/ungdomar på Kotten</w:t>
            </w:r>
            <w:bookmarkEnd w:id="9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Ibland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Nej</w:t>
            </w: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Våga du prata och säga det du tycker på Kotten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Trivs du med dina kompisar på Kotten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Finns det barn/ungdomar som du är rädd för på Kotten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Trivs du med de vuxna på Kotten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Finns det vuxna på Kotten som du är rädd för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Lyssnar vuxna på Kotten på dig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Får du vara med och bestämma vad som ska göras på Kotten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Får du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hjjälp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av vuxna på Kotten när du inte kan själv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Trivs du på Kotten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Vågar du fråga när det är något du behöver hjälp med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4591050" cy="2752725"/>
                  <wp:effectExtent l="0" t="0" r="19050" b="9525"/>
                  <wp:wrapNone/>
                  <wp:docPr id="19" name="Diagram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20"/>
            </w:tblGrid>
            <w:tr w:rsidR="00D651B0">
              <w:trPr>
                <w:trHeight w:val="300"/>
                <w:tblCellSpacing w:w="0" w:type="dxa"/>
              </w:trPr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1B0" w:rsidRDefault="00D651B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9525</wp:posOffset>
                      </wp:positionV>
                      <wp:extent cx="2486025" cy="1295400"/>
                      <wp:effectExtent l="0" t="0" r="0" b="0"/>
                      <wp:wrapNone/>
                      <wp:docPr id="18" name="Textru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4" cy="129791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2A23DE" w:rsidRDefault="002A23DE" w:rsidP="00D651B0">
                                  <w:pPr>
                                    <w:pStyle w:val="Normalweb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Analys</w:t>
                                  </w:r>
                                </w:p>
                                <w:p w:rsidR="002A23DE" w:rsidRDefault="002A23DE" w:rsidP="00D651B0">
                                  <w:pPr>
                                    <w:pStyle w:val="Normalweb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Vi har fått in nya barn/ungdomar som kanske inte har blivit trygga i miljön ännu och våga säga vad de tycker.</w:t>
                                  </w:r>
                                </w:p>
                                <w:p w:rsidR="002A23DE" w:rsidRDefault="002A23DE" w:rsidP="00D651B0">
                                  <w:pPr>
                                    <w:pStyle w:val="Normalweb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Barnet/ungdomen är med och påverka aktiviteter på Kotten men det blir inte alltid som den vill.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ruta 18" o:spid="_x0000_s1034" type="#_x0000_t202" style="position:absolute;margin-left:21pt;margin-top:.75pt;width:195.7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" filled="f" stroked="f">
                      <v:textbox style="mso-fit-shape-to-text:t">
                        <w:txbxContent>
                          <w:p w:rsidR="002A23DE" w:rsidRDefault="002A23DE" w:rsidP="00D651B0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Analys</w:t>
                            </w:r>
                          </w:p>
                          <w:p w:rsidR="002A23DE" w:rsidRDefault="002A23DE" w:rsidP="00D651B0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Vi har fått in nya barn/ungdomar som kanske inte har blivit trygga i miljön ännu och våga säga vad de tycker.</w:t>
                            </w:r>
                          </w:p>
                          <w:p w:rsidR="002A23DE" w:rsidRDefault="002A23DE" w:rsidP="00D651B0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Barnet/ungdomen är med och påverka aktiviteter på Kotten men det blir inte alltid som den vill.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20"/>
            </w:tblGrid>
            <w:tr w:rsidR="00D651B0">
              <w:trPr>
                <w:trHeight w:val="300"/>
                <w:tblCellSpacing w:w="0" w:type="dxa"/>
              </w:trPr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1B0" w:rsidRDefault="00D651B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1B0" w:rsidTr="00D651B0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B0" w:rsidRDefault="00D651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90AA6" w:rsidRDefault="00590AA6" w:rsidP="00A943C2">
      <w:pPr>
        <w:rPr>
          <w:rFonts w:ascii="Comic Sans MS" w:hAnsi="Comic Sans MS" w:cs="Comic Sans MS"/>
          <w:bCs/>
          <w:i/>
        </w:rPr>
      </w:pPr>
      <w:r w:rsidRPr="00B54F37">
        <w:rPr>
          <w:rFonts w:ascii="Comic Sans MS" w:hAnsi="Comic Sans MS" w:cs="Comic Sans MS"/>
          <w:bCs/>
          <w:i/>
        </w:rPr>
        <w:t xml:space="preserve">           </w:t>
      </w:r>
    </w:p>
    <w:tbl>
      <w:tblPr>
        <w:tblW w:w="78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  <w:gridCol w:w="600"/>
        <w:gridCol w:w="740"/>
        <w:gridCol w:w="640"/>
      </w:tblGrid>
      <w:tr w:rsidR="004E17D3" w:rsidTr="002A23DE">
        <w:trPr>
          <w:trHeight w:val="30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 w:rsidP="002A23DE">
            <w:pPr>
              <w:pStyle w:val="Rubrik1"/>
            </w:pPr>
            <w:bookmarkStart w:id="10" w:name="_Toc20385952"/>
            <w:r>
              <w:lastRenderedPageBreak/>
              <w:t>Enkät svar från barn/ungdomar som har fritidssamordnare/</w:t>
            </w:r>
            <w:r w:rsidR="002A23DE">
              <w:t>ledsagare</w:t>
            </w:r>
            <w:bookmarkEnd w:id="10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 w:rsidP="002A23DE">
            <w:pPr>
              <w:pStyle w:val="Rubrik1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Ibland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Nej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Våga du prata och säga det du tycker till fritidssamordnaren/ledsagare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Trivs du med dina kompisar när du är med fritidssamordnaren/ledsagare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Finns det barn/ungdomar som du är rädd för när ni umgås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Trivs du med fritidssamordnaren/ledsagare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Finns det vuxna som du möter som du är rädd för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Lyssnar fritidssamordnaren/ledsagare på dig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Får du vara med och bestämma vad som ska göras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Får du hjälp av fritidssamordnaren/ledsagare när du inte kan själv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Trivs du på ledsagningen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Vågar du fråga när det är något du behöver hjälp med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7EB23480" wp14:editId="1594FE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591050" cy="2752725"/>
                  <wp:effectExtent l="0" t="0" r="19050" b="9525"/>
                  <wp:wrapNone/>
                  <wp:docPr id="21" name="Diagram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20"/>
            </w:tblGrid>
            <w:tr w:rsidR="004E17D3">
              <w:trPr>
                <w:trHeight w:val="300"/>
                <w:tblCellSpacing w:w="0" w:type="dxa"/>
              </w:trPr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7D3" w:rsidRDefault="004E17D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F0581D" wp14:editId="127107D6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152400</wp:posOffset>
                      </wp:positionV>
                      <wp:extent cx="2085975" cy="1162050"/>
                      <wp:effectExtent l="0" t="0" r="0" b="0"/>
                      <wp:wrapNone/>
                      <wp:docPr id="20" name="Textrut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1162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2A23DE" w:rsidRDefault="002A23DE" w:rsidP="004E17D3">
                                  <w:pPr>
                                    <w:pStyle w:val="Normalweb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Analys</w:t>
                                  </w:r>
                                </w:p>
                                <w:p w:rsidR="002A23DE" w:rsidRDefault="002A23DE" w:rsidP="004E17D3">
                                  <w:pPr>
                                    <w:pStyle w:val="Normalweb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Alla barn/ungdomar känner att de får vara med och påverka vad för aktivitet som ska göras.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ruta 20" o:spid="_x0000_s1035" type="#_x0000_t202" style="position:absolute;margin-left:42pt;margin-top:12pt;width:164.2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" filled="f" stroked="f">
                      <v:textbox>
                        <w:txbxContent>
                          <w:p w:rsidR="002A23DE" w:rsidRDefault="002A23DE" w:rsidP="004E17D3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Analys</w:t>
                            </w:r>
                          </w:p>
                          <w:p w:rsidR="002A23DE" w:rsidRDefault="002A23DE" w:rsidP="004E17D3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Alla barn/ungdomar känner att de får vara med och påverka vad för aktivitet som ska göras.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20"/>
            </w:tblGrid>
            <w:tr w:rsidR="004E17D3">
              <w:trPr>
                <w:trHeight w:val="300"/>
                <w:tblCellSpacing w:w="0" w:type="dxa"/>
              </w:trPr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7D3" w:rsidRDefault="004E17D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7D3" w:rsidTr="002A23D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7D3" w:rsidRDefault="004E1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7D3" w:rsidRPr="002A23DE" w:rsidRDefault="004E17D3" w:rsidP="002A23D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E17D3" w:rsidRPr="003374CE" w:rsidRDefault="002A23DE" w:rsidP="003374CE">
      <w:pPr>
        <w:pStyle w:val="Rubrik1"/>
      </w:pPr>
      <w:bookmarkStart w:id="11" w:name="_Toc20385953"/>
      <w:r w:rsidRPr="003374CE">
        <w:lastRenderedPageBreak/>
        <w:t>Fritidssamordnare</w:t>
      </w:r>
      <w:bookmarkEnd w:id="11"/>
    </w:p>
    <w:p w:rsidR="002A23DE" w:rsidRDefault="002A23DE" w:rsidP="002A23D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Under 2018-2019 har fritidssamordnaren haft hand om innebandy i Flygthallen på onsdagar mellan kl. 18.00–19.00 från september till april. Det har avslutats med en turnering i sporthallen där man har bjudit in 4 andra lag.</w:t>
      </w:r>
    </w:p>
    <w:p w:rsidR="002A23DE" w:rsidRDefault="002A23DE" w:rsidP="002A23D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Aktiviteten har varit kostnadsfri och det har varit mellan 12-20 ungdomar mellan 10-30 år det är ingen åldergräns men det är flest tonåringar. </w:t>
      </w:r>
    </w:p>
    <w:p w:rsidR="002A23DE" w:rsidRDefault="002A23DE" w:rsidP="002A23D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Från och med hösten 2019 kommer innebandyn vara på tisdagar mellan kl. 17.30–19.00 i Emmaboda sporthall därför att det är lättare att ta sig dit.</w:t>
      </w:r>
    </w:p>
    <w:p w:rsidR="00F948E4" w:rsidRDefault="00F948E4" w:rsidP="002A23D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Under våren 2019 provades det att göra ungdomskvällar så två stycken med olika åldrar blev det där ungdomarna själva fick vara med och önska vad som skulle göras.</w:t>
      </w:r>
    </w:p>
    <w:p w:rsidR="002A23DE" w:rsidRPr="002A23DE" w:rsidRDefault="002A23DE" w:rsidP="002A23D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Från och med hösten 2019 kommer det också vara ungdomskvällar ca 1 gång/månad med olika teman. Alla ungdomar som har LSS insattser kommer att bli inbjudna. </w:t>
      </w:r>
    </w:p>
    <w:sectPr w:rsidR="002A23DE" w:rsidRPr="002A23DE" w:rsidSect="00615366">
      <w:footerReference w:type="default" r:id="rId14"/>
      <w:pgSz w:w="11906" w:h="16838"/>
      <w:pgMar w:top="1417" w:right="1417" w:bottom="1417" w:left="1417" w:header="708" w:footer="708" w:gutter="0"/>
      <w:pgBorders w:offsetFrom="page">
        <w:top w:val="single" w:sz="24" w:space="24" w:color="546D7A" w:themeColor="background2" w:themeShade="80"/>
        <w:left w:val="single" w:sz="24" w:space="24" w:color="546D7A" w:themeColor="background2" w:themeShade="80"/>
        <w:bottom w:val="single" w:sz="24" w:space="24" w:color="546D7A" w:themeColor="background2" w:themeShade="80"/>
        <w:right w:val="single" w:sz="24" w:space="24" w:color="546D7A" w:themeColor="background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DE" w:rsidRDefault="002A23DE" w:rsidP="00F70D58">
      <w:r>
        <w:separator/>
      </w:r>
    </w:p>
  </w:endnote>
  <w:endnote w:type="continuationSeparator" w:id="0">
    <w:p w:rsidR="002A23DE" w:rsidRDefault="002A23DE" w:rsidP="00F7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235387"/>
      <w:docPartObj>
        <w:docPartGallery w:val="Page Numbers (Bottom of Page)"/>
        <w:docPartUnique/>
      </w:docPartObj>
    </w:sdtPr>
    <w:sdtEndPr/>
    <w:sdtContent>
      <w:p w:rsidR="002A23DE" w:rsidRDefault="002A23D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DE5">
          <w:rPr>
            <w:noProof/>
          </w:rPr>
          <w:t>1</w:t>
        </w:r>
        <w:r>
          <w:fldChar w:fldCharType="end"/>
        </w:r>
      </w:p>
    </w:sdtContent>
  </w:sdt>
  <w:p w:rsidR="002A23DE" w:rsidRDefault="002A23D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DE" w:rsidRDefault="002A23DE" w:rsidP="00F70D58">
      <w:r>
        <w:separator/>
      </w:r>
    </w:p>
  </w:footnote>
  <w:footnote w:type="continuationSeparator" w:id="0">
    <w:p w:rsidR="002A23DE" w:rsidRDefault="002A23DE" w:rsidP="00F7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DD8"/>
    <w:multiLevelType w:val="hybridMultilevel"/>
    <w:tmpl w:val="4F88A1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31907"/>
    <w:multiLevelType w:val="hybridMultilevel"/>
    <w:tmpl w:val="25DE23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7F79"/>
    <w:multiLevelType w:val="hybridMultilevel"/>
    <w:tmpl w:val="5B180C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42FF9"/>
    <w:multiLevelType w:val="hybridMultilevel"/>
    <w:tmpl w:val="0A1C3E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37C19"/>
    <w:multiLevelType w:val="hybridMultilevel"/>
    <w:tmpl w:val="0270D4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246D9"/>
    <w:multiLevelType w:val="hybridMultilevel"/>
    <w:tmpl w:val="0BE0EA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565A5"/>
    <w:multiLevelType w:val="hybridMultilevel"/>
    <w:tmpl w:val="53B823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93159"/>
    <w:multiLevelType w:val="hybridMultilevel"/>
    <w:tmpl w:val="22509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54B5B"/>
    <w:multiLevelType w:val="hybridMultilevel"/>
    <w:tmpl w:val="536CA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F0622CC"/>
    <w:multiLevelType w:val="hybridMultilevel"/>
    <w:tmpl w:val="77A6822E"/>
    <w:lvl w:ilvl="0" w:tplc="927C3BB2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Comic Sans MS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3341A"/>
    <w:multiLevelType w:val="hybridMultilevel"/>
    <w:tmpl w:val="4BC064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10683"/>
    <w:multiLevelType w:val="hybridMultilevel"/>
    <w:tmpl w:val="D3D2C1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546F9"/>
    <w:multiLevelType w:val="hybridMultilevel"/>
    <w:tmpl w:val="6B0038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31944"/>
    <w:multiLevelType w:val="hybridMultilevel"/>
    <w:tmpl w:val="FE8000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B27FA"/>
    <w:multiLevelType w:val="hybridMultilevel"/>
    <w:tmpl w:val="DDE06DE6"/>
    <w:lvl w:ilvl="0" w:tplc="8182EC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D038C"/>
    <w:multiLevelType w:val="hybridMultilevel"/>
    <w:tmpl w:val="6EE4AD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C2A53"/>
    <w:multiLevelType w:val="hybridMultilevel"/>
    <w:tmpl w:val="330CC3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444F5"/>
    <w:multiLevelType w:val="hybridMultilevel"/>
    <w:tmpl w:val="A79A49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A5D02"/>
    <w:multiLevelType w:val="hybridMultilevel"/>
    <w:tmpl w:val="309084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F44F3"/>
    <w:multiLevelType w:val="hybridMultilevel"/>
    <w:tmpl w:val="E0AA6D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15"/>
  </w:num>
  <w:num w:numId="11">
    <w:abstractNumId w:val="5"/>
  </w:num>
  <w:num w:numId="12">
    <w:abstractNumId w:val="7"/>
  </w:num>
  <w:num w:numId="13">
    <w:abstractNumId w:val="4"/>
  </w:num>
  <w:num w:numId="14">
    <w:abstractNumId w:val="12"/>
  </w:num>
  <w:num w:numId="15">
    <w:abstractNumId w:val="10"/>
  </w:num>
  <w:num w:numId="16">
    <w:abstractNumId w:val="18"/>
  </w:num>
  <w:num w:numId="17">
    <w:abstractNumId w:val="16"/>
  </w:num>
  <w:num w:numId="18">
    <w:abstractNumId w:val="14"/>
  </w:num>
  <w:num w:numId="19">
    <w:abstractNumId w:val="17"/>
  </w:num>
  <w:num w:numId="2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D0"/>
    <w:rsid w:val="00005A05"/>
    <w:rsid w:val="000104D1"/>
    <w:rsid w:val="00012E65"/>
    <w:rsid w:val="00016A65"/>
    <w:rsid w:val="00021DD0"/>
    <w:rsid w:val="00021F1C"/>
    <w:rsid w:val="00026DF7"/>
    <w:rsid w:val="0003054C"/>
    <w:rsid w:val="000358C0"/>
    <w:rsid w:val="00037274"/>
    <w:rsid w:val="00053EDC"/>
    <w:rsid w:val="00055619"/>
    <w:rsid w:val="00057168"/>
    <w:rsid w:val="00062544"/>
    <w:rsid w:val="00071872"/>
    <w:rsid w:val="00075176"/>
    <w:rsid w:val="000762B9"/>
    <w:rsid w:val="000840E7"/>
    <w:rsid w:val="000874A4"/>
    <w:rsid w:val="00087C32"/>
    <w:rsid w:val="00091D1D"/>
    <w:rsid w:val="0009482D"/>
    <w:rsid w:val="00096514"/>
    <w:rsid w:val="000A0164"/>
    <w:rsid w:val="000A05C7"/>
    <w:rsid w:val="000A1B03"/>
    <w:rsid w:val="000A617C"/>
    <w:rsid w:val="000A640D"/>
    <w:rsid w:val="000A660B"/>
    <w:rsid w:val="000B67B7"/>
    <w:rsid w:val="000B67F2"/>
    <w:rsid w:val="000B77F8"/>
    <w:rsid w:val="000C0ADB"/>
    <w:rsid w:val="000C5BCF"/>
    <w:rsid w:val="000C5FE0"/>
    <w:rsid w:val="000D4298"/>
    <w:rsid w:val="000E5F62"/>
    <w:rsid w:val="000F1974"/>
    <w:rsid w:val="000F1CA0"/>
    <w:rsid w:val="000F6BFD"/>
    <w:rsid w:val="000F72E7"/>
    <w:rsid w:val="000F7F49"/>
    <w:rsid w:val="00100084"/>
    <w:rsid w:val="001050B8"/>
    <w:rsid w:val="00110180"/>
    <w:rsid w:val="00112F09"/>
    <w:rsid w:val="00114309"/>
    <w:rsid w:val="00115468"/>
    <w:rsid w:val="00120A9A"/>
    <w:rsid w:val="00127E21"/>
    <w:rsid w:val="00133024"/>
    <w:rsid w:val="00133B72"/>
    <w:rsid w:val="0013401F"/>
    <w:rsid w:val="00144B6A"/>
    <w:rsid w:val="00145C7D"/>
    <w:rsid w:val="001500D9"/>
    <w:rsid w:val="00157931"/>
    <w:rsid w:val="001609D9"/>
    <w:rsid w:val="00161116"/>
    <w:rsid w:val="00163F93"/>
    <w:rsid w:val="0017235A"/>
    <w:rsid w:val="001769D9"/>
    <w:rsid w:val="00177AFB"/>
    <w:rsid w:val="00193177"/>
    <w:rsid w:val="00195843"/>
    <w:rsid w:val="001A339C"/>
    <w:rsid w:val="001A3B75"/>
    <w:rsid w:val="001A5683"/>
    <w:rsid w:val="001A5E4B"/>
    <w:rsid w:val="001B2842"/>
    <w:rsid w:val="001C03F9"/>
    <w:rsid w:val="001C14DF"/>
    <w:rsid w:val="001C1C3C"/>
    <w:rsid w:val="001C388A"/>
    <w:rsid w:val="001C599E"/>
    <w:rsid w:val="001D5B24"/>
    <w:rsid w:val="001D6B4E"/>
    <w:rsid w:val="001D76A6"/>
    <w:rsid w:val="001E64D4"/>
    <w:rsid w:val="00200EC7"/>
    <w:rsid w:val="00203B14"/>
    <w:rsid w:val="00205B27"/>
    <w:rsid w:val="002141E1"/>
    <w:rsid w:val="0022075A"/>
    <w:rsid w:val="00225887"/>
    <w:rsid w:val="002304C6"/>
    <w:rsid w:val="00231C9C"/>
    <w:rsid w:val="002337D0"/>
    <w:rsid w:val="00234CF6"/>
    <w:rsid w:val="00245710"/>
    <w:rsid w:val="00250142"/>
    <w:rsid w:val="0025318C"/>
    <w:rsid w:val="00254205"/>
    <w:rsid w:val="002614B4"/>
    <w:rsid w:val="00263316"/>
    <w:rsid w:val="002640C8"/>
    <w:rsid w:val="00264A77"/>
    <w:rsid w:val="00266016"/>
    <w:rsid w:val="00272511"/>
    <w:rsid w:val="00280218"/>
    <w:rsid w:val="00294420"/>
    <w:rsid w:val="002A0FC1"/>
    <w:rsid w:val="002A23DE"/>
    <w:rsid w:val="002A41E3"/>
    <w:rsid w:val="002B0CF1"/>
    <w:rsid w:val="002B2738"/>
    <w:rsid w:val="002B325F"/>
    <w:rsid w:val="002B4B5A"/>
    <w:rsid w:val="002B5C53"/>
    <w:rsid w:val="002B6D07"/>
    <w:rsid w:val="002C0596"/>
    <w:rsid w:val="002C2CE9"/>
    <w:rsid w:val="002D423E"/>
    <w:rsid w:val="002E3450"/>
    <w:rsid w:val="002E4E78"/>
    <w:rsid w:val="002E694F"/>
    <w:rsid w:val="002F0C2A"/>
    <w:rsid w:val="002F3081"/>
    <w:rsid w:val="002F4FCB"/>
    <w:rsid w:val="002F668A"/>
    <w:rsid w:val="002F7866"/>
    <w:rsid w:val="003017B7"/>
    <w:rsid w:val="00304A39"/>
    <w:rsid w:val="00307C87"/>
    <w:rsid w:val="00313396"/>
    <w:rsid w:val="003203ED"/>
    <w:rsid w:val="003247BB"/>
    <w:rsid w:val="00325E04"/>
    <w:rsid w:val="00325EBB"/>
    <w:rsid w:val="00331504"/>
    <w:rsid w:val="003323D3"/>
    <w:rsid w:val="00334326"/>
    <w:rsid w:val="00334382"/>
    <w:rsid w:val="003359EE"/>
    <w:rsid w:val="003374CE"/>
    <w:rsid w:val="0034190A"/>
    <w:rsid w:val="00341B5C"/>
    <w:rsid w:val="00342121"/>
    <w:rsid w:val="00346AF2"/>
    <w:rsid w:val="00355994"/>
    <w:rsid w:val="00355B44"/>
    <w:rsid w:val="00357DE6"/>
    <w:rsid w:val="00361C6D"/>
    <w:rsid w:val="00365456"/>
    <w:rsid w:val="00371643"/>
    <w:rsid w:val="00375B77"/>
    <w:rsid w:val="00382E2C"/>
    <w:rsid w:val="003837A2"/>
    <w:rsid w:val="00387048"/>
    <w:rsid w:val="00392EFC"/>
    <w:rsid w:val="00393514"/>
    <w:rsid w:val="00395E06"/>
    <w:rsid w:val="00395E61"/>
    <w:rsid w:val="003A1EF4"/>
    <w:rsid w:val="003A1FF4"/>
    <w:rsid w:val="003A2ECE"/>
    <w:rsid w:val="003A552D"/>
    <w:rsid w:val="003B418F"/>
    <w:rsid w:val="003B6276"/>
    <w:rsid w:val="003C117B"/>
    <w:rsid w:val="003C23A1"/>
    <w:rsid w:val="003C282F"/>
    <w:rsid w:val="003C2EAD"/>
    <w:rsid w:val="003C400F"/>
    <w:rsid w:val="003C4BD7"/>
    <w:rsid w:val="003D26CF"/>
    <w:rsid w:val="003D7BA7"/>
    <w:rsid w:val="003F22BC"/>
    <w:rsid w:val="003F61FF"/>
    <w:rsid w:val="00410A95"/>
    <w:rsid w:val="0041257F"/>
    <w:rsid w:val="00420D55"/>
    <w:rsid w:val="00420F89"/>
    <w:rsid w:val="00421F4A"/>
    <w:rsid w:val="00424DA9"/>
    <w:rsid w:val="0042644A"/>
    <w:rsid w:val="0042650F"/>
    <w:rsid w:val="00426F95"/>
    <w:rsid w:val="0042775F"/>
    <w:rsid w:val="004365F5"/>
    <w:rsid w:val="00437C97"/>
    <w:rsid w:val="00441352"/>
    <w:rsid w:val="004445CA"/>
    <w:rsid w:val="00451CEC"/>
    <w:rsid w:val="00456ADB"/>
    <w:rsid w:val="004601A1"/>
    <w:rsid w:val="00470DE5"/>
    <w:rsid w:val="004713A7"/>
    <w:rsid w:val="00472EFD"/>
    <w:rsid w:val="00483CDD"/>
    <w:rsid w:val="00486676"/>
    <w:rsid w:val="00491473"/>
    <w:rsid w:val="00493DBB"/>
    <w:rsid w:val="00496674"/>
    <w:rsid w:val="004A1CC0"/>
    <w:rsid w:val="004A2ED8"/>
    <w:rsid w:val="004A35EE"/>
    <w:rsid w:val="004A48B4"/>
    <w:rsid w:val="004A5A74"/>
    <w:rsid w:val="004A5E21"/>
    <w:rsid w:val="004A6C9D"/>
    <w:rsid w:val="004B60D7"/>
    <w:rsid w:val="004C1AD0"/>
    <w:rsid w:val="004D5613"/>
    <w:rsid w:val="004D5BBF"/>
    <w:rsid w:val="004E17D3"/>
    <w:rsid w:val="004E2E32"/>
    <w:rsid w:val="004E51C1"/>
    <w:rsid w:val="004F339A"/>
    <w:rsid w:val="004F6FAE"/>
    <w:rsid w:val="00500921"/>
    <w:rsid w:val="00512C3A"/>
    <w:rsid w:val="005146D8"/>
    <w:rsid w:val="00514CA8"/>
    <w:rsid w:val="0052375D"/>
    <w:rsid w:val="0053016D"/>
    <w:rsid w:val="005303F9"/>
    <w:rsid w:val="00534776"/>
    <w:rsid w:val="005348A3"/>
    <w:rsid w:val="0054459A"/>
    <w:rsid w:val="00553F65"/>
    <w:rsid w:val="005654BB"/>
    <w:rsid w:val="00570E46"/>
    <w:rsid w:val="00570E8B"/>
    <w:rsid w:val="00572645"/>
    <w:rsid w:val="00572945"/>
    <w:rsid w:val="00573BBF"/>
    <w:rsid w:val="005818C2"/>
    <w:rsid w:val="00582FD3"/>
    <w:rsid w:val="00584251"/>
    <w:rsid w:val="00590AA6"/>
    <w:rsid w:val="00594588"/>
    <w:rsid w:val="00596A72"/>
    <w:rsid w:val="005A2F0B"/>
    <w:rsid w:val="005B0F02"/>
    <w:rsid w:val="005B38A9"/>
    <w:rsid w:val="005C43B0"/>
    <w:rsid w:val="005C4FCB"/>
    <w:rsid w:val="005C6D7E"/>
    <w:rsid w:val="005D021F"/>
    <w:rsid w:val="005D25DF"/>
    <w:rsid w:val="005D2754"/>
    <w:rsid w:val="005D6573"/>
    <w:rsid w:val="005D7B61"/>
    <w:rsid w:val="005E3047"/>
    <w:rsid w:val="005E6FAC"/>
    <w:rsid w:val="005F01C7"/>
    <w:rsid w:val="005F0776"/>
    <w:rsid w:val="005F31A6"/>
    <w:rsid w:val="005F45E2"/>
    <w:rsid w:val="005F479A"/>
    <w:rsid w:val="005F7B82"/>
    <w:rsid w:val="006024C8"/>
    <w:rsid w:val="00603E5C"/>
    <w:rsid w:val="006044BB"/>
    <w:rsid w:val="00605639"/>
    <w:rsid w:val="0060654E"/>
    <w:rsid w:val="006074BD"/>
    <w:rsid w:val="00612DD4"/>
    <w:rsid w:val="006136E4"/>
    <w:rsid w:val="00615366"/>
    <w:rsid w:val="0062253C"/>
    <w:rsid w:val="00622F0B"/>
    <w:rsid w:val="00623E1B"/>
    <w:rsid w:val="00626762"/>
    <w:rsid w:val="006306FD"/>
    <w:rsid w:val="00631069"/>
    <w:rsid w:val="00633DCB"/>
    <w:rsid w:val="00640208"/>
    <w:rsid w:val="00642151"/>
    <w:rsid w:val="006470C2"/>
    <w:rsid w:val="0065297E"/>
    <w:rsid w:val="00655D36"/>
    <w:rsid w:val="0065606E"/>
    <w:rsid w:val="00660D3C"/>
    <w:rsid w:val="00661ACB"/>
    <w:rsid w:val="00665C85"/>
    <w:rsid w:val="0066749E"/>
    <w:rsid w:val="0066794D"/>
    <w:rsid w:val="00670CAA"/>
    <w:rsid w:val="006759DE"/>
    <w:rsid w:val="00681B01"/>
    <w:rsid w:val="006865A5"/>
    <w:rsid w:val="006923D8"/>
    <w:rsid w:val="00697F2B"/>
    <w:rsid w:val="006A1843"/>
    <w:rsid w:val="006A4C2A"/>
    <w:rsid w:val="006B20AA"/>
    <w:rsid w:val="006C01DB"/>
    <w:rsid w:val="006C07C4"/>
    <w:rsid w:val="006C343B"/>
    <w:rsid w:val="006C548B"/>
    <w:rsid w:val="006C6E7C"/>
    <w:rsid w:val="006C70E3"/>
    <w:rsid w:val="006D1A9E"/>
    <w:rsid w:val="006D36E0"/>
    <w:rsid w:val="006D51F2"/>
    <w:rsid w:val="006E0CAF"/>
    <w:rsid w:val="006E47D5"/>
    <w:rsid w:val="006F10BE"/>
    <w:rsid w:val="006F5029"/>
    <w:rsid w:val="006F7C0E"/>
    <w:rsid w:val="006F7EDA"/>
    <w:rsid w:val="007050AB"/>
    <w:rsid w:val="00710301"/>
    <w:rsid w:val="00710B53"/>
    <w:rsid w:val="007163E2"/>
    <w:rsid w:val="00720022"/>
    <w:rsid w:val="007226B3"/>
    <w:rsid w:val="0072385B"/>
    <w:rsid w:val="0072503C"/>
    <w:rsid w:val="00725E00"/>
    <w:rsid w:val="0072689D"/>
    <w:rsid w:val="00731F92"/>
    <w:rsid w:val="007348D8"/>
    <w:rsid w:val="00743978"/>
    <w:rsid w:val="00747B2D"/>
    <w:rsid w:val="007526C7"/>
    <w:rsid w:val="007530B1"/>
    <w:rsid w:val="00754187"/>
    <w:rsid w:val="00755811"/>
    <w:rsid w:val="0075631B"/>
    <w:rsid w:val="0076516B"/>
    <w:rsid w:val="0077463D"/>
    <w:rsid w:val="00780F5E"/>
    <w:rsid w:val="0078133B"/>
    <w:rsid w:val="00791AAF"/>
    <w:rsid w:val="007931FB"/>
    <w:rsid w:val="007B13D2"/>
    <w:rsid w:val="007B17C2"/>
    <w:rsid w:val="007C204C"/>
    <w:rsid w:val="007C54F4"/>
    <w:rsid w:val="007C7085"/>
    <w:rsid w:val="007D703D"/>
    <w:rsid w:val="007D72FB"/>
    <w:rsid w:val="007E0381"/>
    <w:rsid w:val="007E0DCB"/>
    <w:rsid w:val="007F0EB3"/>
    <w:rsid w:val="007F0FEE"/>
    <w:rsid w:val="007F1BD0"/>
    <w:rsid w:val="007F392F"/>
    <w:rsid w:val="007F646E"/>
    <w:rsid w:val="00812A53"/>
    <w:rsid w:val="0081782B"/>
    <w:rsid w:val="008311EE"/>
    <w:rsid w:val="008322B4"/>
    <w:rsid w:val="0084137B"/>
    <w:rsid w:val="00842C94"/>
    <w:rsid w:val="0084509E"/>
    <w:rsid w:val="00847884"/>
    <w:rsid w:val="00847ADC"/>
    <w:rsid w:val="00847CD5"/>
    <w:rsid w:val="00850EA0"/>
    <w:rsid w:val="00855284"/>
    <w:rsid w:val="008564F2"/>
    <w:rsid w:val="008657C5"/>
    <w:rsid w:val="00872819"/>
    <w:rsid w:val="00877B80"/>
    <w:rsid w:val="00891599"/>
    <w:rsid w:val="0089405B"/>
    <w:rsid w:val="008965D9"/>
    <w:rsid w:val="008A4E7B"/>
    <w:rsid w:val="008A662D"/>
    <w:rsid w:val="008B25BF"/>
    <w:rsid w:val="008B7C60"/>
    <w:rsid w:val="008C0681"/>
    <w:rsid w:val="008C227A"/>
    <w:rsid w:val="008C56CA"/>
    <w:rsid w:val="008C67A0"/>
    <w:rsid w:val="008D3994"/>
    <w:rsid w:val="008D55C4"/>
    <w:rsid w:val="008E0C82"/>
    <w:rsid w:val="008E35F3"/>
    <w:rsid w:val="008F4C90"/>
    <w:rsid w:val="008F779A"/>
    <w:rsid w:val="00900216"/>
    <w:rsid w:val="00907095"/>
    <w:rsid w:val="009127C6"/>
    <w:rsid w:val="009146C3"/>
    <w:rsid w:val="009146FA"/>
    <w:rsid w:val="00923EDE"/>
    <w:rsid w:val="009264DD"/>
    <w:rsid w:val="00933389"/>
    <w:rsid w:val="009378E8"/>
    <w:rsid w:val="00937AB9"/>
    <w:rsid w:val="0094623D"/>
    <w:rsid w:val="009509CE"/>
    <w:rsid w:val="00952F0B"/>
    <w:rsid w:val="00954C0D"/>
    <w:rsid w:val="00955A13"/>
    <w:rsid w:val="00956BB4"/>
    <w:rsid w:val="00960399"/>
    <w:rsid w:val="00964AEC"/>
    <w:rsid w:val="00965B2B"/>
    <w:rsid w:val="0097105E"/>
    <w:rsid w:val="0097325D"/>
    <w:rsid w:val="0097594F"/>
    <w:rsid w:val="00977D4B"/>
    <w:rsid w:val="00981F24"/>
    <w:rsid w:val="00984F8D"/>
    <w:rsid w:val="009856BE"/>
    <w:rsid w:val="009908FE"/>
    <w:rsid w:val="00991FEB"/>
    <w:rsid w:val="009B1739"/>
    <w:rsid w:val="009C127E"/>
    <w:rsid w:val="009C27E6"/>
    <w:rsid w:val="009C4F0E"/>
    <w:rsid w:val="009C7A9C"/>
    <w:rsid w:val="009D3D6E"/>
    <w:rsid w:val="009D57EE"/>
    <w:rsid w:val="009D6CDA"/>
    <w:rsid w:val="009E1CC0"/>
    <w:rsid w:val="009E3C04"/>
    <w:rsid w:val="009E3DD1"/>
    <w:rsid w:val="009E5D42"/>
    <w:rsid w:val="009E6DBA"/>
    <w:rsid w:val="009F248C"/>
    <w:rsid w:val="009F2643"/>
    <w:rsid w:val="00A0763F"/>
    <w:rsid w:val="00A11311"/>
    <w:rsid w:val="00A168DA"/>
    <w:rsid w:val="00A2093A"/>
    <w:rsid w:val="00A24DF8"/>
    <w:rsid w:val="00A3290D"/>
    <w:rsid w:val="00A36170"/>
    <w:rsid w:val="00A3796D"/>
    <w:rsid w:val="00A409CB"/>
    <w:rsid w:val="00A43898"/>
    <w:rsid w:val="00A453EC"/>
    <w:rsid w:val="00A45B8E"/>
    <w:rsid w:val="00A45C53"/>
    <w:rsid w:val="00A5377D"/>
    <w:rsid w:val="00A54E24"/>
    <w:rsid w:val="00A57A60"/>
    <w:rsid w:val="00A57C5E"/>
    <w:rsid w:val="00A76259"/>
    <w:rsid w:val="00A766CC"/>
    <w:rsid w:val="00A77627"/>
    <w:rsid w:val="00A83A84"/>
    <w:rsid w:val="00A864D4"/>
    <w:rsid w:val="00A921F7"/>
    <w:rsid w:val="00A92655"/>
    <w:rsid w:val="00A943C2"/>
    <w:rsid w:val="00A948CC"/>
    <w:rsid w:val="00AA0AAE"/>
    <w:rsid w:val="00AA3CAE"/>
    <w:rsid w:val="00AA637D"/>
    <w:rsid w:val="00AB2FB1"/>
    <w:rsid w:val="00AB3E6F"/>
    <w:rsid w:val="00AB5209"/>
    <w:rsid w:val="00AB751A"/>
    <w:rsid w:val="00AC5901"/>
    <w:rsid w:val="00AD4DD6"/>
    <w:rsid w:val="00AD59F9"/>
    <w:rsid w:val="00AD724F"/>
    <w:rsid w:val="00AD7872"/>
    <w:rsid w:val="00AE0A28"/>
    <w:rsid w:val="00AE2FAD"/>
    <w:rsid w:val="00AE58AC"/>
    <w:rsid w:val="00AF1593"/>
    <w:rsid w:val="00AF173D"/>
    <w:rsid w:val="00AF1AE2"/>
    <w:rsid w:val="00AF2DB7"/>
    <w:rsid w:val="00AF73E4"/>
    <w:rsid w:val="00B02345"/>
    <w:rsid w:val="00B05844"/>
    <w:rsid w:val="00B10F04"/>
    <w:rsid w:val="00B12780"/>
    <w:rsid w:val="00B1317D"/>
    <w:rsid w:val="00B13F8A"/>
    <w:rsid w:val="00B15135"/>
    <w:rsid w:val="00B40B21"/>
    <w:rsid w:val="00B47522"/>
    <w:rsid w:val="00B50EBD"/>
    <w:rsid w:val="00B5315F"/>
    <w:rsid w:val="00B536CA"/>
    <w:rsid w:val="00B54F37"/>
    <w:rsid w:val="00B56EBC"/>
    <w:rsid w:val="00B63017"/>
    <w:rsid w:val="00B637D6"/>
    <w:rsid w:val="00B677F3"/>
    <w:rsid w:val="00B7339B"/>
    <w:rsid w:val="00B73902"/>
    <w:rsid w:val="00B8195B"/>
    <w:rsid w:val="00B82A1D"/>
    <w:rsid w:val="00B84EE1"/>
    <w:rsid w:val="00B91250"/>
    <w:rsid w:val="00B91FAE"/>
    <w:rsid w:val="00B94023"/>
    <w:rsid w:val="00B94219"/>
    <w:rsid w:val="00BA146A"/>
    <w:rsid w:val="00BA32E2"/>
    <w:rsid w:val="00BA3823"/>
    <w:rsid w:val="00BA4279"/>
    <w:rsid w:val="00BA476B"/>
    <w:rsid w:val="00BB0E45"/>
    <w:rsid w:val="00BB11F1"/>
    <w:rsid w:val="00BB1AF4"/>
    <w:rsid w:val="00BB2923"/>
    <w:rsid w:val="00BB7164"/>
    <w:rsid w:val="00BC0EAA"/>
    <w:rsid w:val="00BC4CB9"/>
    <w:rsid w:val="00BD3BFE"/>
    <w:rsid w:val="00BE565F"/>
    <w:rsid w:val="00C02A60"/>
    <w:rsid w:val="00C05707"/>
    <w:rsid w:val="00C0619B"/>
    <w:rsid w:val="00C10CFB"/>
    <w:rsid w:val="00C2124F"/>
    <w:rsid w:val="00C2321A"/>
    <w:rsid w:val="00C324A1"/>
    <w:rsid w:val="00C3439B"/>
    <w:rsid w:val="00C37228"/>
    <w:rsid w:val="00C4552C"/>
    <w:rsid w:val="00C51058"/>
    <w:rsid w:val="00C53D75"/>
    <w:rsid w:val="00C56941"/>
    <w:rsid w:val="00C67234"/>
    <w:rsid w:val="00C67E09"/>
    <w:rsid w:val="00C8072C"/>
    <w:rsid w:val="00C847D0"/>
    <w:rsid w:val="00C92E8B"/>
    <w:rsid w:val="00CA1503"/>
    <w:rsid w:val="00CA3315"/>
    <w:rsid w:val="00CB3170"/>
    <w:rsid w:val="00CB59E5"/>
    <w:rsid w:val="00CB5A7B"/>
    <w:rsid w:val="00CB7E67"/>
    <w:rsid w:val="00CC2880"/>
    <w:rsid w:val="00CD14DE"/>
    <w:rsid w:val="00CD36D5"/>
    <w:rsid w:val="00CD7F42"/>
    <w:rsid w:val="00CF1284"/>
    <w:rsid w:val="00CF37FA"/>
    <w:rsid w:val="00CF6A2F"/>
    <w:rsid w:val="00CF746F"/>
    <w:rsid w:val="00D04EF8"/>
    <w:rsid w:val="00D05127"/>
    <w:rsid w:val="00D13299"/>
    <w:rsid w:val="00D1504C"/>
    <w:rsid w:val="00D20789"/>
    <w:rsid w:val="00D279BF"/>
    <w:rsid w:val="00D31676"/>
    <w:rsid w:val="00D318D2"/>
    <w:rsid w:val="00D32CAE"/>
    <w:rsid w:val="00D4237A"/>
    <w:rsid w:val="00D461BE"/>
    <w:rsid w:val="00D54164"/>
    <w:rsid w:val="00D559FE"/>
    <w:rsid w:val="00D57110"/>
    <w:rsid w:val="00D57E15"/>
    <w:rsid w:val="00D60BE5"/>
    <w:rsid w:val="00D6519F"/>
    <w:rsid w:val="00D651B0"/>
    <w:rsid w:val="00D665AC"/>
    <w:rsid w:val="00D72025"/>
    <w:rsid w:val="00D724C6"/>
    <w:rsid w:val="00D72E5E"/>
    <w:rsid w:val="00D7360C"/>
    <w:rsid w:val="00D80326"/>
    <w:rsid w:val="00D80B2F"/>
    <w:rsid w:val="00D824A3"/>
    <w:rsid w:val="00D917F8"/>
    <w:rsid w:val="00D9490F"/>
    <w:rsid w:val="00DA1230"/>
    <w:rsid w:val="00DA1A78"/>
    <w:rsid w:val="00DA26DD"/>
    <w:rsid w:val="00DA49DE"/>
    <w:rsid w:val="00DB1C67"/>
    <w:rsid w:val="00DC4539"/>
    <w:rsid w:val="00DC5207"/>
    <w:rsid w:val="00DC7344"/>
    <w:rsid w:val="00DD04B9"/>
    <w:rsid w:val="00DD081A"/>
    <w:rsid w:val="00DD7104"/>
    <w:rsid w:val="00DE1DFC"/>
    <w:rsid w:val="00DE624B"/>
    <w:rsid w:val="00DE6D71"/>
    <w:rsid w:val="00DF3E10"/>
    <w:rsid w:val="00DF5786"/>
    <w:rsid w:val="00DF6BE8"/>
    <w:rsid w:val="00DF7475"/>
    <w:rsid w:val="00DF7BCB"/>
    <w:rsid w:val="00E01186"/>
    <w:rsid w:val="00E03E1B"/>
    <w:rsid w:val="00E1065E"/>
    <w:rsid w:val="00E134B9"/>
    <w:rsid w:val="00E13BD6"/>
    <w:rsid w:val="00E21E01"/>
    <w:rsid w:val="00E24205"/>
    <w:rsid w:val="00E2495A"/>
    <w:rsid w:val="00E25AD6"/>
    <w:rsid w:val="00E26320"/>
    <w:rsid w:val="00E266BC"/>
    <w:rsid w:val="00E31EC7"/>
    <w:rsid w:val="00E322D4"/>
    <w:rsid w:val="00E33E56"/>
    <w:rsid w:val="00E431A9"/>
    <w:rsid w:val="00E46ACC"/>
    <w:rsid w:val="00E46BAE"/>
    <w:rsid w:val="00E54D32"/>
    <w:rsid w:val="00E62804"/>
    <w:rsid w:val="00E6391C"/>
    <w:rsid w:val="00E65A5F"/>
    <w:rsid w:val="00E71B34"/>
    <w:rsid w:val="00E76F0E"/>
    <w:rsid w:val="00E91DBE"/>
    <w:rsid w:val="00E968F0"/>
    <w:rsid w:val="00E97913"/>
    <w:rsid w:val="00EA0708"/>
    <w:rsid w:val="00EA5517"/>
    <w:rsid w:val="00EA7A1F"/>
    <w:rsid w:val="00EB2F9D"/>
    <w:rsid w:val="00EC30C7"/>
    <w:rsid w:val="00EC373A"/>
    <w:rsid w:val="00EC43C0"/>
    <w:rsid w:val="00EC6AE6"/>
    <w:rsid w:val="00ED191F"/>
    <w:rsid w:val="00ED2A44"/>
    <w:rsid w:val="00ED314F"/>
    <w:rsid w:val="00ED3F9F"/>
    <w:rsid w:val="00ED4975"/>
    <w:rsid w:val="00ED740C"/>
    <w:rsid w:val="00EE3DE2"/>
    <w:rsid w:val="00EE51AF"/>
    <w:rsid w:val="00EF32D0"/>
    <w:rsid w:val="00EF4906"/>
    <w:rsid w:val="00EF5A70"/>
    <w:rsid w:val="00F00539"/>
    <w:rsid w:val="00F0205F"/>
    <w:rsid w:val="00F03AA2"/>
    <w:rsid w:val="00F114DF"/>
    <w:rsid w:val="00F17B67"/>
    <w:rsid w:val="00F21356"/>
    <w:rsid w:val="00F35DFD"/>
    <w:rsid w:val="00F409C2"/>
    <w:rsid w:val="00F4364B"/>
    <w:rsid w:val="00F44EF4"/>
    <w:rsid w:val="00F57413"/>
    <w:rsid w:val="00F66EDA"/>
    <w:rsid w:val="00F70D58"/>
    <w:rsid w:val="00F7160B"/>
    <w:rsid w:val="00F71A5D"/>
    <w:rsid w:val="00F72258"/>
    <w:rsid w:val="00F73B11"/>
    <w:rsid w:val="00F74DB0"/>
    <w:rsid w:val="00F763BD"/>
    <w:rsid w:val="00F77A11"/>
    <w:rsid w:val="00F82950"/>
    <w:rsid w:val="00F82EDC"/>
    <w:rsid w:val="00F948E4"/>
    <w:rsid w:val="00F94DFF"/>
    <w:rsid w:val="00FA3729"/>
    <w:rsid w:val="00FA7E4D"/>
    <w:rsid w:val="00FB0D9A"/>
    <w:rsid w:val="00FB1300"/>
    <w:rsid w:val="00FB70D8"/>
    <w:rsid w:val="00FC25B5"/>
    <w:rsid w:val="00FC4AC2"/>
    <w:rsid w:val="00FD11BE"/>
    <w:rsid w:val="00FD5483"/>
    <w:rsid w:val="00FD706B"/>
    <w:rsid w:val="00FD7150"/>
    <w:rsid w:val="00FF22BD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AD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D571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stycke1">
    <w:name w:val="Liststycke1"/>
    <w:basedOn w:val="Normal"/>
    <w:rsid w:val="009D6C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9"/>
    <w:rsid w:val="00D57110"/>
    <w:rPr>
      <w:rFonts w:ascii="Cambria" w:hAnsi="Cambria"/>
      <w:b/>
      <w:bCs/>
      <w:kern w:val="32"/>
      <w:sz w:val="32"/>
      <w:szCs w:val="32"/>
    </w:rPr>
  </w:style>
  <w:style w:type="paragraph" w:styleId="Liststycke">
    <w:name w:val="List Paragraph"/>
    <w:basedOn w:val="Normal"/>
    <w:uiPriority w:val="34"/>
    <w:qFormat/>
    <w:rsid w:val="00D57110"/>
    <w:pPr>
      <w:ind w:left="1304"/>
    </w:pPr>
  </w:style>
  <w:style w:type="paragraph" w:styleId="Sidhuvud">
    <w:name w:val="header"/>
    <w:basedOn w:val="Normal"/>
    <w:link w:val="SidhuvudChar"/>
    <w:rsid w:val="00200EC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rsid w:val="00200EC7"/>
  </w:style>
  <w:style w:type="paragraph" w:styleId="Ingetavstnd">
    <w:name w:val="No Spacing"/>
    <w:link w:val="IngetavstndChar"/>
    <w:uiPriority w:val="1"/>
    <w:qFormat/>
    <w:rsid w:val="00021DD0"/>
    <w:rPr>
      <w:rFonts w:ascii="Calibri" w:hAnsi="Calibri"/>
      <w:sz w:val="22"/>
      <w:szCs w:val="22"/>
    </w:rPr>
  </w:style>
  <w:style w:type="character" w:customStyle="1" w:styleId="IngetavstndChar">
    <w:name w:val="Inget avstånd Char"/>
    <w:link w:val="Ingetavstnd"/>
    <w:uiPriority w:val="1"/>
    <w:rsid w:val="00021DD0"/>
    <w:rPr>
      <w:rFonts w:ascii="Calibri" w:hAnsi="Calibri"/>
      <w:sz w:val="22"/>
      <w:szCs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D04EF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D04EF8"/>
    <w:rPr>
      <w:rFonts w:ascii="Cambria" w:hAnsi="Cambria"/>
      <w:color w:val="17365D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4EF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UnderrubrikChar">
    <w:name w:val="Underrubrik Char"/>
    <w:link w:val="Underrubrik"/>
    <w:uiPriority w:val="11"/>
    <w:rsid w:val="00D04EF8"/>
    <w:rPr>
      <w:rFonts w:ascii="Cambria" w:hAnsi="Cambria"/>
      <w:i/>
      <w:iCs/>
      <w:color w:val="4F81BD"/>
      <w:spacing w:val="15"/>
      <w:sz w:val="24"/>
      <w:szCs w:val="24"/>
    </w:rPr>
  </w:style>
  <w:style w:type="table" w:styleId="Tabellrutnt">
    <w:name w:val="Table Grid"/>
    <w:basedOn w:val="Normaltabell"/>
    <w:uiPriority w:val="59"/>
    <w:rsid w:val="00D04EF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2B6D0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2B6D0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rsid w:val="00F70D5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F70D58"/>
    <w:rPr>
      <w:sz w:val="24"/>
      <w:szCs w:val="24"/>
    </w:rPr>
  </w:style>
  <w:style w:type="paragraph" w:styleId="Normalwebb">
    <w:name w:val="Normal (Web)"/>
    <w:basedOn w:val="Normal"/>
    <w:uiPriority w:val="99"/>
    <w:unhideWhenUsed/>
    <w:rsid w:val="00640208"/>
    <w:pPr>
      <w:spacing w:before="100" w:beforeAutospacing="1" w:after="100" w:afterAutospacing="1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0C5BC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A8422A" w:themeColor="accent1" w:themeShade="BF"/>
      <w:kern w:val="0"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rsid w:val="000C5BCF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0C5BCF"/>
    <w:rPr>
      <w:color w:val="00A3D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AD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D571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stycke1">
    <w:name w:val="Liststycke1"/>
    <w:basedOn w:val="Normal"/>
    <w:rsid w:val="009D6C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9"/>
    <w:rsid w:val="00D57110"/>
    <w:rPr>
      <w:rFonts w:ascii="Cambria" w:hAnsi="Cambria"/>
      <w:b/>
      <w:bCs/>
      <w:kern w:val="32"/>
      <w:sz w:val="32"/>
      <w:szCs w:val="32"/>
    </w:rPr>
  </w:style>
  <w:style w:type="paragraph" w:styleId="Liststycke">
    <w:name w:val="List Paragraph"/>
    <w:basedOn w:val="Normal"/>
    <w:uiPriority w:val="34"/>
    <w:qFormat/>
    <w:rsid w:val="00D57110"/>
    <w:pPr>
      <w:ind w:left="1304"/>
    </w:pPr>
  </w:style>
  <w:style w:type="paragraph" w:styleId="Sidhuvud">
    <w:name w:val="header"/>
    <w:basedOn w:val="Normal"/>
    <w:link w:val="SidhuvudChar"/>
    <w:rsid w:val="00200EC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rsid w:val="00200EC7"/>
  </w:style>
  <w:style w:type="paragraph" w:styleId="Ingetavstnd">
    <w:name w:val="No Spacing"/>
    <w:link w:val="IngetavstndChar"/>
    <w:uiPriority w:val="1"/>
    <w:qFormat/>
    <w:rsid w:val="00021DD0"/>
    <w:rPr>
      <w:rFonts w:ascii="Calibri" w:hAnsi="Calibri"/>
      <w:sz w:val="22"/>
      <w:szCs w:val="22"/>
    </w:rPr>
  </w:style>
  <w:style w:type="character" w:customStyle="1" w:styleId="IngetavstndChar">
    <w:name w:val="Inget avstånd Char"/>
    <w:link w:val="Ingetavstnd"/>
    <w:uiPriority w:val="1"/>
    <w:rsid w:val="00021DD0"/>
    <w:rPr>
      <w:rFonts w:ascii="Calibri" w:hAnsi="Calibri"/>
      <w:sz w:val="22"/>
      <w:szCs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D04EF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D04EF8"/>
    <w:rPr>
      <w:rFonts w:ascii="Cambria" w:hAnsi="Cambria"/>
      <w:color w:val="17365D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4EF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UnderrubrikChar">
    <w:name w:val="Underrubrik Char"/>
    <w:link w:val="Underrubrik"/>
    <w:uiPriority w:val="11"/>
    <w:rsid w:val="00D04EF8"/>
    <w:rPr>
      <w:rFonts w:ascii="Cambria" w:hAnsi="Cambria"/>
      <w:i/>
      <w:iCs/>
      <w:color w:val="4F81BD"/>
      <w:spacing w:val="15"/>
      <w:sz w:val="24"/>
      <w:szCs w:val="24"/>
    </w:rPr>
  </w:style>
  <w:style w:type="table" w:styleId="Tabellrutnt">
    <w:name w:val="Table Grid"/>
    <w:basedOn w:val="Normaltabell"/>
    <w:uiPriority w:val="59"/>
    <w:rsid w:val="00D04EF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2B6D0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2B6D0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rsid w:val="00F70D5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F70D58"/>
    <w:rPr>
      <w:sz w:val="24"/>
      <w:szCs w:val="24"/>
    </w:rPr>
  </w:style>
  <w:style w:type="paragraph" w:styleId="Normalwebb">
    <w:name w:val="Normal (Web)"/>
    <w:basedOn w:val="Normal"/>
    <w:uiPriority w:val="99"/>
    <w:unhideWhenUsed/>
    <w:rsid w:val="00640208"/>
    <w:pPr>
      <w:spacing w:before="100" w:beforeAutospacing="1" w:after="100" w:afterAutospacing="1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0C5BC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A8422A" w:themeColor="accent1" w:themeShade="BF"/>
      <w:kern w:val="0"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rsid w:val="000C5BCF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0C5BCF"/>
    <w:rPr>
      <w:color w:val="00A3D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1\user\ajp\LSS\Kvalitetsredovisning\2019\Enk&#228;t%20v&#229;rdnadshavare%20tabel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1\user\ajp\LSS\Kvalitetsredovisning\2019\barn%20ungdoma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1\user\ajp\LSS\Kvalitetsredovisning\2019\barn%20ungdomar%20ledsagnin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Blad1!$B$2</c:f>
              <c:strCache>
                <c:ptCount val="1"/>
                <c:pt idx="0">
                  <c:v>helt</c:v>
                </c:pt>
              </c:strCache>
            </c:strRef>
          </c:tx>
          <c:invertIfNegative val="0"/>
          <c:cat>
            <c:strRef>
              <c:f>Blad1!$A$3:$A$13</c:f>
              <c:strCache>
                <c:ptCount val="11"/>
                <c:pt idx="0">
                  <c:v>Vi uppfattar det som mitt barn har kompisar på Kotten</c:v>
                </c:pt>
                <c:pt idx="1">
                  <c:v>Vi uppfattar att det finns barn/ungdomar på Kotten som mitt barn är rädd för</c:v>
                </c:pt>
                <c:pt idx="2">
                  <c:v>Vi uppfattar att det som att mitt barn har förtroende för de  vuxna på Kotten</c:v>
                </c:pt>
                <c:pt idx="3">
                  <c:v>Vi uppfattar det som att det finns vuxna på Kotten som mitt barn är rädd för</c:v>
                </c:pt>
                <c:pt idx="4">
                  <c:v>Vi uppfattar det som att mitt barn får var med och påverka vad hen ska göra på Kotten</c:v>
                </c:pt>
                <c:pt idx="5">
                  <c:v>Vi har fått vara med att sätta upp mål i gnomförandeplanen på mitt barn</c:v>
                </c:pt>
                <c:pt idx="6">
                  <c:v>Kotten bidrar till att mitt barn utvecklar sin tillit till egen förmåga</c:v>
                </c:pt>
                <c:pt idx="7">
                  <c:v>Kotten bidrar till att mitt barn utvecklas till en självständig individ</c:v>
                </c:pt>
                <c:pt idx="8">
                  <c:v>Kotten bidrar till att mitt barn får stöd och stimulans i sin sociala utveckling</c:v>
                </c:pt>
                <c:pt idx="9">
                  <c:v>Vi uppfattar det som att mitt barn får ett gott bemötande på Kotten</c:v>
                </c:pt>
                <c:pt idx="10">
                  <c:v>Vi får ett gott bemötande av personalen på Kotten</c:v>
                </c:pt>
              </c:strCache>
            </c:strRef>
          </c:cat>
          <c:val>
            <c:numRef>
              <c:f>Blad1!$B$3:$B$13</c:f>
              <c:numCache>
                <c:formatCode>General</c:formatCode>
                <c:ptCount val="11"/>
                <c:pt idx="0">
                  <c:v>3</c:v>
                </c:pt>
                <c:pt idx="2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</c:numCache>
            </c:numRef>
          </c:val>
        </c:ser>
        <c:ser>
          <c:idx val="1"/>
          <c:order val="1"/>
          <c:tx>
            <c:strRef>
              <c:f>Blad1!$C$2</c:f>
              <c:strCache>
                <c:ptCount val="1"/>
                <c:pt idx="0">
                  <c:v>ganska bra</c:v>
                </c:pt>
              </c:strCache>
            </c:strRef>
          </c:tx>
          <c:invertIfNegative val="0"/>
          <c:cat>
            <c:strRef>
              <c:f>Blad1!$A$3:$A$13</c:f>
              <c:strCache>
                <c:ptCount val="11"/>
                <c:pt idx="0">
                  <c:v>Vi uppfattar det som mitt barn har kompisar på Kotten</c:v>
                </c:pt>
                <c:pt idx="1">
                  <c:v>Vi uppfattar att det finns barn/ungdomar på Kotten som mitt barn är rädd för</c:v>
                </c:pt>
                <c:pt idx="2">
                  <c:v>Vi uppfattar att det som att mitt barn har förtroende för de  vuxna på Kotten</c:v>
                </c:pt>
                <c:pt idx="3">
                  <c:v>Vi uppfattar det som att det finns vuxna på Kotten som mitt barn är rädd för</c:v>
                </c:pt>
                <c:pt idx="4">
                  <c:v>Vi uppfattar det som att mitt barn får var med och påverka vad hen ska göra på Kotten</c:v>
                </c:pt>
                <c:pt idx="5">
                  <c:v>Vi har fått vara med att sätta upp mål i gnomförandeplanen på mitt barn</c:v>
                </c:pt>
                <c:pt idx="6">
                  <c:v>Kotten bidrar till att mitt barn utvecklar sin tillit till egen förmåga</c:v>
                </c:pt>
                <c:pt idx="7">
                  <c:v>Kotten bidrar till att mitt barn utvecklas till en självständig individ</c:v>
                </c:pt>
                <c:pt idx="8">
                  <c:v>Kotten bidrar till att mitt barn får stöd och stimulans i sin sociala utveckling</c:v>
                </c:pt>
                <c:pt idx="9">
                  <c:v>Vi uppfattar det som att mitt barn får ett gott bemötande på Kotten</c:v>
                </c:pt>
                <c:pt idx="10">
                  <c:v>Vi får ett gott bemötande av personalen på Kotten</c:v>
                </c:pt>
              </c:strCache>
            </c:strRef>
          </c:cat>
          <c:val>
            <c:numRef>
              <c:f>Blad1!$C$3:$C$13</c:f>
              <c:numCache>
                <c:formatCode>General</c:formatCode>
                <c:ptCount val="11"/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</c:numCache>
            </c:numRef>
          </c:val>
        </c:ser>
        <c:ser>
          <c:idx val="2"/>
          <c:order val="2"/>
          <c:tx>
            <c:strRef>
              <c:f>Blad1!$D$2</c:f>
              <c:strCache>
                <c:ptCount val="1"/>
                <c:pt idx="0">
                  <c:v>dåligt</c:v>
                </c:pt>
              </c:strCache>
            </c:strRef>
          </c:tx>
          <c:invertIfNegative val="0"/>
          <c:cat>
            <c:strRef>
              <c:f>Blad1!$A$3:$A$13</c:f>
              <c:strCache>
                <c:ptCount val="11"/>
                <c:pt idx="0">
                  <c:v>Vi uppfattar det som mitt barn har kompisar på Kotten</c:v>
                </c:pt>
                <c:pt idx="1">
                  <c:v>Vi uppfattar att det finns barn/ungdomar på Kotten som mitt barn är rädd för</c:v>
                </c:pt>
                <c:pt idx="2">
                  <c:v>Vi uppfattar att det som att mitt barn har förtroende för de  vuxna på Kotten</c:v>
                </c:pt>
                <c:pt idx="3">
                  <c:v>Vi uppfattar det som att det finns vuxna på Kotten som mitt barn är rädd för</c:v>
                </c:pt>
                <c:pt idx="4">
                  <c:v>Vi uppfattar det som att mitt barn får var med och påverka vad hen ska göra på Kotten</c:v>
                </c:pt>
                <c:pt idx="5">
                  <c:v>Vi har fått vara med att sätta upp mål i gnomförandeplanen på mitt barn</c:v>
                </c:pt>
                <c:pt idx="6">
                  <c:v>Kotten bidrar till att mitt barn utvecklar sin tillit till egen förmåga</c:v>
                </c:pt>
                <c:pt idx="7">
                  <c:v>Kotten bidrar till att mitt barn utvecklas till en självständig individ</c:v>
                </c:pt>
                <c:pt idx="8">
                  <c:v>Kotten bidrar till att mitt barn får stöd och stimulans i sin sociala utveckling</c:v>
                </c:pt>
                <c:pt idx="9">
                  <c:v>Vi uppfattar det som att mitt barn får ett gott bemötande på Kotten</c:v>
                </c:pt>
                <c:pt idx="10">
                  <c:v>Vi får ett gott bemötande av personalen på Kotten</c:v>
                </c:pt>
              </c:strCache>
            </c:strRef>
          </c:cat>
          <c:val>
            <c:numRef>
              <c:f>Blad1!$D$3:$D$13</c:f>
              <c:numCache>
                <c:formatCode>General</c:formatCode>
                <c:ptCount val="11"/>
              </c:numCache>
            </c:numRef>
          </c:val>
        </c:ser>
        <c:ser>
          <c:idx val="3"/>
          <c:order val="3"/>
          <c:tx>
            <c:strRef>
              <c:f>Blad1!$E$2</c:f>
              <c:strCache>
                <c:ptCount val="1"/>
                <c:pt idx="0">
                  <c:v>inte alls</c:v>
                </c:pt>
              </c:strCache>
            </c:strRef>
          </c:tx>
          <c:invertIfNegative val="0"/>
          <c:cat>
            <c:strRef>
              <c:f>Blad1!$A$3:$A$13</c:f>
              <c:strCache>
                <c:ptCount val="11"/>
                <c:pt idx="0">
                  <c:v>Vi uppfattar det som mitt barn har kompisar på Kotten</c:v>
                </c:pt>
                <c:pt idx="1">
                  <c:v>Vi uppfattar att det finns barn/ungdomar på Kotten som mitt barn är rädd för</c:v>
                </c:pt>
                <c:pt idx="2">
                  <c:v>Vi uppfattar att det som att mitt barn har förtroende för de  vuxna på Kotten</c:v>
                </c:pt>
                <c:pt idx="3">
                  <c:v>Vi uppfattar det som att det finns vuxna på Kotten som mitt barn är rädd för</c:v>
                </c:pt>
                <c:pt idx="4">
                  <c:v>Vi uppfattar det som att mitt barn får var med och påverka vad hen ska göra på Kotten</c:v>
                </c:pt>
                <c:pt idx="5">
                  <c:v>Vi har fått vara med att sätta upp mål i gnomförandeplanen på mitt barn</c:v>
                </c:pt>
                <c:pt idx="6">
                  <c:v>Kotten bidrar till att mitt barn utvecklar sin tillit till egen förmåga</c:v>
                </c:pt>
                <c:pt idx="7">
                  <c:v>Kotten bidrar till att mitt barn utvecklas till en självständig individ</c:v>
                </c:pt>
                <c:pt idx="8">
                  <c:v>Kotten bidrar till att mitt barn får stöd och stimulans i sin sociala utveckling</c:v>
                </c:pt>
                <c:pt idx="9">
                  <c:v>Vi uppfattar det som att mitt barn får ett gott bemötande på Kotten</c:v>
                </c:pt>
                <c:pt idx="10">
                  <c:v>Vi får ett gott bemötande av personalen på Kotten</c:v>
                </c:pt>
              </c:strCache>
            </c:strRef>
          </c:cat>
          <c:val>
            <c:numRef>
              <c:f>Blad1!$E$3:$E$13</c:f>
              <c:numCache>
                <c:formatCode>General</c:formatCode>
                <c:ptCount val="11"/>
                <c:pt idx="1">
                  <c:v>3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4971392"/>
        <c:axId val="42876928"/>
        <c:axId val="0"/>
      </c:bar3DChart>
      <c:catAx>
        <c:axId val="74971392"/>
        <c:scaling>
          <c:orientation val="minMax"/>
        </c:scaling>
        <c:delete val="0"/>
        <c:axPos val="b"/>
        <c:majorTickMark val="out"/>
        <c:minorTickMark val="none"/>
        <c:tickLblPos val="nextTo"/>
        <c:crossAx val="42876928"/>
        <c:crosses val="autoZero"/>
        <c:auto val="1"/>
        <c:lblAlgn val="ctr"/>
        <c:lblOffset val="100"/>
        <c:noMultiLvlLbl val="0"/>
      </c:catAx>
      <c:valAx>
        <c:axId val="42876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9713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115616797900263"/>
          <c:y val="2.8252405949256341E-2"/>
          <c:w val="0.63045341207349082"/>
          <c:h val="0.4825524934383201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Blad1!$B$2</c:f>
              <c:strCache>
                <c:ptCount val="1"/>
                <c:pt idx="0">
                  <c:v>Ja</c:v>
                </c:pt>
              </c:strCache>
            </c:strRef>
          </c:tx>
          <c:invertIfNegative val="0"/>
          <c:cat>
            <c:strRef>
              <c:f>Blad1!$A$3:$A$12</c:f>
              <c:strCache>
                <c:ptCount val="10"/>
                <c:pt idx="0">
                  <c:v>Våga du prata och säga det du tycker på Kotten</c:v>
                </c:pt>
                <c:pt idx="1">
                  <c:v>Trivs du med dina kompisar på Kotten</c:v>
                </c:pt>
                <c:pt idx="2">
                  <c:v>Finns det barn/ungdomar som du är rädd för på Kotten</c:v>
                </c:pt>
                <c:pt idx="3">
                  <c:v>Trivs du med de vuxna på Kotten</c:v>
                </c:pt>
                <c:pt idx="4">
                  <c:v>Finns det vuxna på Kotten som du är rädd för</c:v>
                </c:pt>
                <c:pt idx="5">
                  <c:v>Lyssnar vuxna på Kotten på dig</c:v>
                </c:pt>
                <c:pt idx="6">
                  <c:v>Får du vara med och bestämma vad som ska göras på Kotten</c:v>
                </c:pt>
                <c:pt idx="7">
                  <c:v>Får du hjjälp av vuxna på Kotten när du inte kan själv</c:v>
                </c:pt>
                <c:pt idx="8">
                  <c:v>Trivs du på Kotten</c:v>
                </c:pt>
                <c:pt idx="9">
                  <c:v>Vågar du fråga när det är något du behöver hjälp med</c:v>
                </c:pt>
              </c:strCache>
            </c:strRef>
          </c:cat>
          <c:val>
            <c:numRef>
              <c:f>Blad1!$B$3:$B$12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  <c:pt idx="7">
                  <c:v>4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</c:ser>
        <c:ser>
          <c:idx val="1"/>
          <c:order val="1"/>
          <c:tx>
            <c:strRef>
              <c:f>Blad1!$C$2</c:f>
              <c:strCache>
                <c:ptCount val="1"/>
                <c:pt idx="0">
                  <c:v>Ibland</c:v>
                </c:pt>
              </c:strCache>
            </c:strRef>
          </c:tx>
          <c:invertIfNegative val="0"/>
          <c:cat>
            <c:strRef>
              <c:f>Blad1!$A$3:$A$12</c:f>
              <c:strCache>
                <c:ptCount val="10"/>
                <c:pt idx="0">
                  <c:v>Våga du prata och säga det du tycker på Kotten</c:v>
                </c:pt>
                <c:pt idx="1">
                  <c:v>Trivs du med dina kompisar på Kotten</c:v>
                </c:pt>
                <c:pt idx="2">
                  <c:v>Finns det barn/ungdomar som du är rädd för på Kotten</c:v>
                </c:pt>
                <c:pt idx="3">
                  <c:v>Trivs du med de vuxna på Kotten</c:v>
                </c:pt>
                <c:pt idx="4">
                  <c:v>Finns det vuxna på Kotten som du är rädd för</c:v>
                </c:pt>
                <c:pt idx="5">
                  <c:v>Lyssnar vuxna på Kotten på dig</c:v>
                </c:pt>
                <c:pt idx="6">
                  <c:v>Får du vara med och bestämma vad som ska göras på Kotten</c:v>
                </c:pt>
                <c:pt idx="7">
                  <c:v>Får du hjjälp av vuxna på Kotten när du inte kan själv</c:v>
                </c:pt>
                <c:pt idx="8">
                  <c:v>Trivs du på Kotten</c:v>
                </c:pt>
                <c:pt idx="9">
                  <c:v>Vågar du fråga när det är något du behöver hjälp med</c:v>
                </c:pt>
              </c:strCache>
            </c:strRef>
          </c:cat>
          <c:val>
            <c:numRef>
              <c:f>Blad1!$C$3:$C$12</c:f>
              <c:numCache>
                <c:formatCode>General</c:formatCode>
                <c:ptCount val="10"/>
                <c:pt idx="0">
                  <c:v>2</c:v>
                </c:pt>
                <c:pt idx="1">
                  <c:v>1</c:v>
                </c:pt>
                <c:pt idx="3">
                  <c:v>1</c:v>
                </c:pt>
                <c:pt idx="4">
                  <c:v>1</c:v>
                </c:pt>
                <c:pt idx="6">
                  <c:v>1</c:v>
                </c:pt>
                <c:pt idx="8">
                  <c:v>1</c:v>
                </c:pt>
              </c:numCache>
            </c:numRef>
          </c:val>
        </c:ser>
        <c:ser>
          <c:idx val="2"/>
          <c:order val="2"/>
          <c:tx>
            <c:strRef>
              <c:f>Blad1!$D$2</c:f>
              <c:strCache>
                <c:ptCount val="1"/>
                <c:pt idx="0">
                  <c:v>Nej</c:v>
                </c:pt>
              </c:strCache>
            </c:strRef>
          </c:tx>
          <c:invertIfNegative val="0"/>
          <c:cat>
            <c:strRef>
              <c:f>Blad1!$A$3:$A$12</c:f>
              <c:strCache>
                <c:ptCount val="10"/>
                <c:pt idx="0">
                  <c:v>Våga du prata och säga det du tycker på Kotten</c:v>
                </c:pt>
                <c:pt idx="1">
                  <c:v>Trivs du med dina kompisar på Kotten</c:v>
                </c:pt>
                <c:pt idx="2">
                  <c:v>Finns det barn/ungdomar som du är rädd för på Kotten</c:v>
                </c:pt>
                <c:pt idx="3">
                  <c:v>Trivs du med de vuxna på Kotten</c:v>
                </c:pt>
                <c:pt idx="4">
                  <c:v>Finns det vuxna på Kotten som du är rädd för</c:v>
                </c:pt>
                <c:pt idx="5">
                  <c:v>Lyssnar vuxna på Kotten på dig</c:v>
                </c:pt>
                <c:pt idx="6">
                  <c:v>Får du vara med och bestämma vad som ska göras på Kotten</c:v>
                </c:pt>
                <c:pt idx="7">
                  <c:v>Får du hjjälp av vuxna på Kotten när du inte kan själv</c:v>
                </c:pt>
                <c:pt idx="8">
                  <c:v>Trivs du på Kotten</c:v>
                </c:pt>
                <c:pt idx="9">
                  <c:v>Vågar du fråga när det är något du behöver hjälp med</c:v>
                </c:pt>
              </c:strCache>
            </c:strRef>
          </c:cat>
          <c:val>
            <c:numRef>
              <c:f>Blad1!$D$3:$D$12</c:f>
              <c:numCache>
                <c:formatCode>General</c:formatCode>
                <c:ptCount val="10"/>
                <c:pt idx="2">
                  <c:v>4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887808"/>
        <c:axId val="25166208"/>
        <c:axId val="0"/>
      </c:bar3DChart>
      <c:catAx>
        <c:axId val="42887808"/>
        <c:scaling>
          <c:orientation val="minMax"/>
        </c:scaling>
        <c:delete val="0"/>
        <c:axPos val="b"/>
        <c:majorTickMark val="out"/>
        <c:minorTickMark val="none"/>
        <c:tickLblPos val="nextTo"/>
        <c:crossAx val="25166208"/>
        <c:crosses val="autoZero"/>
        <c:auto val="1"/>
        <c:lblAlgn val="ctr"/>
        <c:lblOffset val="100"/>
        <c:noMultiLvlLbl val="0"/>
      </c:catAx>
      <c:valAx>
        <c:axId val="25166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8878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893394575678042"/>
          <c:y val="6.9919072615923006E-2"/>
          <c:w val="0.63045341207349082"/>
          <c:h val="0.4825524934383201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Blad1!$B$2</c:f>
              <c:strCache>
                <c:ptCount val="1"/>
                <c:pt idx="0">
                  <c:v>Ja</c:v>
                </c:pt>
              </c:strCache>
            </c:strRef>
          </c:tx>
          <c:invertIfNegative val="0"/>
          <c:cat>
            <c:strRef>
              <c:f>Blad1!$A$3:$A$12</c:f>
              <c:strCache>
                <c:ptCount val="10"/>
                <c:pt idx="0">
                  <c:v>Våga du prata och säga det du tycker till fritidssamordnaren/ledsagare</c:v>
                </c:pt>
                <c:pt idx="1">
                  <c:v>Trivs du med dina kompisar när du är med fritidssamordnaren/ledsagare</c:v>
                </c:pt>
                <c:pt idx="2">
                  <c:v>Finns det barn/ungdomar som du är rädd för när ni umgås</c:v>
                </c:pt>
                <c:pt idx="3">
                  <c:v>Trivs du med fritidssamordnaren/ledsagare</c:v>
                </c:pt>
                <c:pt idx="4">
                  <c:v>Finns det vuxna som du möter som du är rädd för</c:v>
                </c:pt>
                <c:pt idx="5">
                  <c:v>Lyssnar fritidssamordnaren/ledsagare på dig</c:v>
                </c:pt>
                <c:pt idx="6">
                  <c:v>Får du vara med och bestämma vad som ska göras </c:v>
                </c:pt>
                <c:pt idx="7">
                  <c:v>Får du hjälp av fritidssamordnaren/ledsagare när du inte kan själv</c:v>
                </c:pt>
                <c:pt idx="8">
                  <c:v>Trivs du på ledsagningen</c:v>
                </c:pt>
                <c:pt idx="9">
                  <c:v>Vågar du fråga när det är något du behöver hjälp med</c:v>
                </c:pt>
              </c:strCache>
            </c:strRef>
          </c:cat>
          <c:val>
            <c:numRef>
              <c:f>Blad1!$B$3:$B$12</c:f>
              <c:numCache>
                <c:formatCode>General</c:formatCode>
                <c:ptCount val="10"/>
                <c:pt idx="0">
                  <c:v>5</c:v>
                </c:pt>
                <c:pt idx="1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</c:ser>
        <c:ser>
          <c:idx val="1"/>
          <c:order val="1"/>
          <c:tx>
            <c:strRef>
              <c:f>Blad1!$C$2</c:f>
              <c:strCache>
                <c:ptCount val="1"/>
                <c:pt idx="0">
                  <c:v>Ibland</c:v>
                </c:pt>
              </c:strCache>
            </c:strRef>
          </c:tx>
          <c:invertIfNegative val="0"/>
          <c:cat>
            <c:strRef>
              <c:f>Blad1!$A$3:$A$12</c:f>
              <c:strCache>
                <c:ptCount val="10"/>
                <c:pt idx="0">
                  <c:v>Våga du prata och säga det du tycker till fritidssamordnaren/ledsagare</c:v>
                </c:pt>
                <c:pt idx="1">
                  <c:v>Trivs du med dina kompisar när du är med fritidssamordnaren/ledsagare</c:v>
                </c:pt>
                <c:pt idx="2">
                  <c:v>Finns det barn/ungdomar som du är rädd för när ni umgås</c:v>
                </c:pt>
                <c:pt idx="3">
                  <c:v>Trivs du med fritidssamordnaren/ledsagare</c:v>
                </c:pt>
                <c:pt idx="4">
                  <c:v>Finns det vuxna som du möter som du är rädd för</c:v>
                </c:pt>
                <c:pt idx="5">
                  <c:v>Lyssnar fritidssamordnaren/ledsagare på dig</c:v>
                </c:pt>
                <c:pt idx="6">
                  <c:v>Får du vara med och bestämma vad som ska göras </c:v>
                </c:pt>
                <c:pt idx="7">
                  <c:v>Får du hjälp av fritidssamordnaren/ledsagare när du inte kan själv</c:v>
                </c:pt>
                <c:pt idx="8">
                  <c:v>Trivs du på ledsagningen</c:v>
                </c:pt>
                <c:pt idx="9">
                  <c:v>Vågar du fråga när det är något du behöver hjälp med</c:v>
                </c:pt>
              </c:strCache>
            </c:strRef>
          </c:cat>
          <c:val>
            <c:numRef>
              <c:f>Blad1!$C$3:$C$12</c:f>
              <c:numCache>
                <c:formatCode>General</c:formatCode>
                <c:ptCount val="10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Blad1!$D$2</c:f>
              <c:strCache>
                <c:ptCount val="1"/>
                <c:pt idx="0">
                  <c:v>Nej</c:v>
                </c:pt>
              </c:strCache>
            </c:strRef>
          </c:tx>
          <c:invertIfNegative val="0"/>
          <c:cat>
            <c:strRef>
              <c:f>Blad1!$A$3:$A$12</c:f>
              <c:strCache>
                <c:ptCount val="10"/>
                <c:pt idx="0">
                  <c:v>Våga du prata och säga det du tycker till fritidssamordnaren/ledsagare</c:v>
                </c:pt>
                <c:pt idx="1">
                  <c:v>Trivs du med dina kompisar när du är med fritidssamordnaren/ledsagare</c:v>
                </c:pt>
                <c:pt idx="2">
                  <c:v>Finns det barn/ungdomar som du är rädd för när ni umgås</c:v>
                </c:pt>
                <c:pt idx="3">
                  <c:v>Trivs du med fritidssamordnaren/ledsagare</c:v>
                </c:pt>
                <c:pt idx="4">
                  <c:v>Finns det vuxna som du möter som du är rädd för</c:v>
                </c:pt>
                <c:pt idx="5">
                  <c:v>Lyssnar fritidssamordnaren/ledsagare på dig</c:v>
                </c:pt>
                <c:pt idx="6">
                  <c:v>Får du vara med och bestämma vad som ska göras </c:v>
                </c:pt>
                <c:pt idx="7">
                  <c:v>Får du hjälp av fritidssamordnaren/ledsagare när du inte kan själv</c:v>
                </c:pt>
                <c:pt idx="8">
                  <c:v>Trivs du på ledsagningen</c:v>
                </c:pt>
                <c:pt idx="9">
                  <c:v>Vågar du fråga när det är något du behöver hjälp med</c:v>
                </c:pt>
              </c:strCache>
            </c:strRef>
          </c:cat>
          <c:val>
            <c:numRef>
              <c:f>Blad1!$D$3:$D$12</c:f>
              <c:numCache>
                <c:formatCode>General</c:formatCode>
                <c:ptCount val="10"/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215744"/>
        <c:axId val="25217280"/>
        <c:axId val="0"/>
      </c:bar3DChart>
      <c:catAx>
        <c:axId val="25215744"/>
        <c:scaling>
          <c:orientation val="minMax"/>
        </c:scaling>
        <c:delete val="0"/>
        <c:axPos val="b"/>
        <c:majorTickMark val="out"/>
        <c:minorTickMark val="none"/>
        <c:tickLblPos val="nextTo"/>
        <c:crossAx val="25217280"/>
        <c:crosses val="autoZero"/>
        <c:auto val="1"/>
        <c:lblAlgn val="ctr"/>
        <c:lblOffset val="100"/>
        <c:noMultiLvlLbl val="0"/>
      </c:catAx>
      <c:valAx>
        <c:axId val="25217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2157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Förvaltning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203C-7081-4EDA-8C92-D7AF3D14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1677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Kommunikationsutveckling</vt:lpstr>
    </vt:vector>
  </TitlesOfParts>
  <Company>Emmaboda kommun</Company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Kommunikationsutveckling</dc:title>
  <dc:creator>gcn</dc:creator>
  <cp:lastModifiedBy>Juntorp Anna</cp:lastModifiedBy>
  <cp:revision>3</cp:revision>
  <cp:lastPrinted>2015-10-26T09:40:00Z</cp:lastPrinted>
  <dcterms:created xsi:type="dcterms:W3CDTF">2019-09-26T08:26:00Z</dcterms:created>
  <dcterms:modified xsi:type="dcterms:W3CDTF">2019-09-26T08:29:00Z</dcterms:modified>
</cp:coreProperties>
</file>